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B7" w:rsidRPr="00CD1C28" w:rsidRDefault="00775EB7">
      <w:pPr>
        <w:pStyle w:val="ConsPlusNormal"/>
        <w:outlineLvl w:val="0"/>
      </w:pPr>
      <w:bookmarkStart w:id="0" w:name="_GoBack"/>
      <w:r w:rsidRPr="00CD1C28">
        <w:t>Зарегистрировано в Минюсте РФ 27 июня 2003 г. N 4837</w:t>
      </w:r>
    </w:p>
    <w:p w:rsidR="00775EB7" w:rsidRPr="00CD1C28" w:rsidRDefault="00775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Title"/>
        <w:jc w:val="center"/>
      </w:pPr>
      <w:r w:rsidRPr="00CD1C28">
        <w:t>МИНИСТЕРСТВО РОССИЙСКОЙ ФЕДЕРАЦИИ ПО ДЕЛАМ ГРАЖДАНСКОЙ</w:t>
      </w:r>
    </w:p>
    <w:p w:rsidR="00775EB7" w:rsidRPr="00CD1C28" w:rsidRDefault="00775EB7">
      <w:pPr>
        <w:pStyle w:val="ConsPlusTitle"/>
        <w:jc w:val="center"/>
      </w:pPr>
      <w:r w:rsidRPr="00CD1C28">
        <w:t>ОБОРОНЫ, ЧРЕЗВЫЧАЙНЫМ СИТУАЦИЯМ И ЛИКВИДАЦИИ</w:t>
      </w:r>
    </w:p>
    <w:p w:rsidR="00775EB7" w:rsidRPr="00CD1C28" w:rsidRDefault="00775EB7">
      <w:pPr>
        <w:pStyle w:val="ConsPlusTitle"/>
        <w:jc w:val="center"/>
      </w:pPr>
      <w:r w:rsidRPr="00CD1C28">
        <w:t>ПОСЛЕДСТВИЙ СТИХИЙНЫХ БЕДСТВИЙ</w:t>
      </w:r>
    </w:p>
    <w:p w:rsidR="00775EB7" w:rsidRPr="00CD1C28" w:rsidRDefault="00775EB7">
      <w:pPr>
        <w:pStyle w:val="ConsPlusTitle"/>
        <w:jc w:val="center"/>
      </w:pPr>
    </w:p>
    <w:p w:rsidR="00775EB7" w:rsidRPr="00CD1C28" w:rsidRDefault="00775EB7">
      <w:pPr>
        <w:pStyle w:val="ConsPlusTitle"/>
        <w:jc w:val="center"/>
      </w:pPr>
      <w:r w:rsidRPr="00CD1C28">
        <w:t>ПРИКАЗ</w:t>
      </w:r>
    </w:p>
    <w:p w:rsidR="00775EB7" w:rsidRPr="00CD1C28" w:rsidRDefault="00775EB7">
      <w:pPr>
        <w:pStyle w:val="ConsPlusTitle"/>
        <w:jc w:val="center"/>
      </w:pPr>
      <w:r w:rsidRPr="00CD1C28">
        <w:t>от 20 июня 2003 г. N 323</w:t>
      </w:r>
    </w:p>
    <w:p w:rsidR="00775EB7" w:rsidRPr="00CD1C28" w:rsidRDefault="00775EB7">
      <w:pPr>
        <w:pStyle w:val="ConsPlusTitle"/>
        <w:jc w:val="center"/>
      </w:pPr>
    </w:p>
    <w:p w:rsidR="00775EB7" w:rsidRPr="00CD1C28" w:rsidRDefault="00775EB7">
      <w:pPr>
        <w:pStyle w:val="ConsPlusTitle"/>
        <w:jc w:val="center"/>
      </w:pPr>
      <w:r w:rsidRPr="00CD1C28">
        <w:t>ОБ УТВЕРЖДЕНИИ НОРМ ПОЖАРНОЙ БЕЗОПАСНОСТИ</w:t>
      </w:r>
    </w:p>
    <w:p w:rsidR="00775EB7" w:rsidRPr="00CD1C28" w:rsidRDefault="00775EB7">
      <w:pPr>
        <w:pStyle w:val="ConsPlusTitle"/>
        <w:jc w:val="center"/>
      </w:pPr>
      <w:r w:rsidRPr="00CD1C28">
        <w:t>"ПРОЕКТИРОВАНИЕ СИСТЕМ ОПОВЕЩЕНИЯ ЛЮДЕЙ О ПОЖАРЕ</w:t>
      </w:r>
    </w:p>
    <w:p w:rsidR="00775EB7" w:rsidRPr="00CD1C28" w:rsidRDefault="00775EB7">
      <w:pPr>
        <w:pStyle w:val="ConsPlusTitle"/>
        <w:jc w:val="center"/>
      </w:pPr>
      <w:r w:rsidRPr="00CD1C28">
        <w:t>В ЗДАНИЯХ И СООРУЖЕНИЯХ" (НПБ 104-03)</w:t>
      </w:r>
    </w:p>
    <w:p w:rsidR="00775EB7" w:rsidRPr="00CD1C28" w:rsidRDefault="00775EB7">
      <w:pPr>
        <w:pStyle w:val="ConsPlusNormal"/>
        <w:jc w:val="center"/>
      </w:pPr>
      <w:r w:rsidRPr="00CD1C28">
        <w:t>Список изменяющих документов</w:t>
      </w:r>
    </w:p>
    <w:p w:rsidR="00775EB7" w:rsidRPr="00CD1C28" w:rsidRDefault="00775EB7">
      <w:pPr>
        <w:pStyle w:val="ConsPlusNormal"/>
        <w:jc w:val="center"/>
      </w:pPr>
      <w:r w:rsidRPr="00CD1C28">
        <w:t>(в ред. Приказа МЧС РФ от 07.02.2008 N 57)</w:t>
      </w: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  <w:ind w:firstLine="540"/>
        <w:jc w:val="both"/>
      </w:pPr>
      <w:proofErr w:type="gramStart"/>
      <w:r w:rsidRPr="00CD1C28">
        <w:t>В соответствии с Федеральным законом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1 (ч. I), ст. 2;</w:t>
      </w:r>
      <w:proofErr w:type="gramEnd"/>
      <w:r w:rsidRPr="00CD1C28">
        <w:t xml:space="preserve"> </w:t>
      </w:r>
      <w:proofErr w:type="gramStart"/>
      <w:r w:rsidRPr="00CD1C28">
        <w:t>N 33 (ч. I), ст. 3413; 2002, N 1 (ч. I), ст. 2, N 30, ст. 3033; 2003, N 2, ст. 167) и Указом Президента Российской Федерации от 21 сентября 2002 г. N 1011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2002, N 38, ст. 3585) приказываю:</w:t>
      </w:r>
      <w:proofErr w:type="gramEnd"/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1. Утвердить согласованные с Государственным комитетом Российской Федерации по строительству и жилищно-коммунальному комплексу прилагаемые нормы пожарной безопасности "Проектирование систем оповещения людей о пожаре в зданиях и сооружениях" (НПБ 104-03) и ввести их в действие с 30 июня 2003 г.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2. Настоящий Приказ довести до заместителей Министра, начальников (руководителей) департаментов, начальника Главного управления Государственной противопожарной службы, начальников управлений и самостоятельных отделов центрального аппарата МЧС России, начальников региональных центров по делам гражданской обороны, чрезвычайным ситуациям и ликвидации последствий стихийных бедствий, пожарно-технических научно-исследовательских и образовательных учреждений в установленном порядке.</w:t>
      </w: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  <w:jc w:val="right"/>
      </w:pPr>
      <w:r w:rsidRPr="00CD1C28">
        <w:t>Министр</w:t>
      </w:r>
    </w:p>
    <w:p w:rsidR="00775EB7" w:rsidRPr="00CD1C28" w:rsidRDefault="00775EB7">
      <w:pPr>
        <w:pStyle w:val="ConsPlusNormal"/>
        <w:jc w:val="right"/>
      </w:pPr>
      <w:r w:rsidRPr="00CD1C28">
        <w:t>С.К.ШОЙГУ</w:t>
      </w: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  <w:jc w:val="right"/>
        <w:outlineLvl w:val="0"/>
      </w:pPr>
      <w:r w:rsidRPr="00CD1C28">
        <w:t>Приложение</w:t>
      </w:r>
    </w:p>
    <w:p w:rsidR="00775EB7" w:rsidRPr="00CD1C28" w:rsidRDefault="00775EB7">
      <w:pPr>
        <w:pStyle w:val="ConsPlusNormal"/>
        <w:jc w:val="right"/>
      </w:pPr>
      <w:r w:rsidRPr="00CD1C28">
        <w:t>к Приказу МЧС России</w:t>
      </w:r>
    </w:p>
    <w:p w:rsidR="00775EB7" w:rsidRPr="00CD1C28" w:rsidRDefault="00775EB7">
      <w:pPr>
        <w:pStyle w:val="ConsPlusNormal"/>
        <w:jc w:val="right"/>
      </w:pPr>
      <w:r w:rsidRPr="00CD1C28">
        <w:t>от 20.06.2003 N 323</w:t>
      </w: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Title"/>
        <w:jc w:val="center"/>
      </w:pPr>
      <w:bookmarkStart w:id="1" w:name="P32"/>
      <w:bookmarkEnd w:id="1"/>
      <w:r w:rsidRPr="00CD1C28">
        <w:t>НОРМЫ ПОЖАРНОЙ БЕЗОПАСНОСТИ</w:t>
      </w:r>
    </w:p>
    <w:p w:rsidR="00775EB7" w:rsidRPr="00CD1C28" w:rsidRDefault="00775EB7">
      <w:pPr>
        <w:pStyle w:val="ConsPlusTitle"/>
        <w:jc w:val="center"/>
      </w:pPr>
      <w:r w:rsidRPr="00CD1C28">
        <w:t>"СИСТЕМЫ ОПОВЕЩЕНИЯ И УПРАВЛЕНИЯ ЭВАКУАЦИЕЙ ЛЮДЕЙ</w:t>
      </w:r>
    </w:p>
    <w:p w:rsidR="00775EB7" w:rsidRPr="00CD1C28" w:rsidRDefault="00775EB7">
      <w:pPr>
        <w:pStyle w:val="ConsPlusTitle"/>
        <w:jc w:val="center"/>
      </w:pPr>
      <w:r w:rsidRPr="00CD1C28">
        <w:t>ПРИ ПОЖАРАХ В ЗДАНИЯХ И СООРУЖЕНИЯХ" (НПБ 104-03)</w:t>
      </w:r>
    </w:p>
    <w:p w:rsidR="00775EB7" w:rsidRPr="00CD1C28" w:rsidRDefault="00775EB7">
      <w:pPr>
        <w:pStyle w:val="ConsPlusNormal"/>
        <w:jc w:val="center"/>
      </w:pPr>
      <w:r w:rsidRPr="00CD1C28">
        <w:t>Список изменяющих документов</w:t>
      </w:r>
    </w:p>
    <w:p w:rsidR="00775EB7" w:rsidRPr="00CD1C28" w:rsidRDefault="00775EB7">
      <w:pPr>
        <w:pStyle w:val="ConsPlusNormal"/>
        <w:jc w:val="center"/>
      </w:pPr>
      <w:r w:rsidRPr="00CD1C28">
        <w:t>(в ред. Приказа МЧС РФ от 07.02.2008 N 57)</w:t>
      </w: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  <w:jc w:val="center"/>
        <w:outlineLvl w:val="1"/>
      </w:pPr>
      <w:r w:rsidRPr="00CD1C28">
        <w:t>1. Область применения</w:t>
      </w: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  <w:ind w:firstLine="540"/>
        <w:jc w:val="both"/>
      </w:pPr>
      <w:r w:rsidRPr="00CD1C28">
        <w:t>1.1. Настоящие нормы устанавливают требования пожарной безопасности к системам оповещения и управления эвакуацией (СОУЭ) людей при пожарах в зданиях и сооружениях (далее - зданиях).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1.2. Настоящие нормы устанавливают типы СОУЭ и определяют перечень зданий, подлежащих оснащению этими системами.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1.3. При проектировании СОУЭ наряду с настоящими нормами следует руководствоваться также другими нормативными документами, утвержденными в установленном законом порядке.</w:t>
      </w: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  <w:jc w:val="center"/>
        <w:outlineLvl w:val="1"/>
      </w:pPr>
      <w:r w:rsidRPr="00CD1C28">
        <w:t>2. Термины и определения</w:t>
      </w: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  <w:ind w:firstLine="540"/>
        <w:jc w:val="both"/>
      </w:pPr>
      <w:r w:rsidRPr="00CD1C28">
        <w:t>В настоящих нормах приняты термины и определения (за исключением приведенных ниже) в соответствии с СТ СЭВ 383, ГОСТ 12.1.003, ГОСТ 12.1.004, ГОСТ 12.1.033, ГОСТ Р 12.4.026, НПБ 77, НПБ 88 и СНиП 21-01.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Система оповещения и управления эвакуацией (СОУЭ) - комплекс организационных мероприятий и технических средств, предназначенный для своевременного сообщения людям информации о возникновении пожара и (или) необходимости и путях эвакуации.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Зона пожарного оповещения - часть здания, где проводится одновременное и одинаковое по способу оповещение людей о пожаре.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 xml:space="preserve">Технические средства оповещения - звуковые, речевые, световые и комбинированные пожарные </w:t>
      </w:r>
      <w:proofErr w:type="spellStart"/>
      <w:r w:rsidRPr="00CD1C28">
        <w:t>оповещатели</w:t>
      </w:r>
      <w:proofErr w:type="spellEnd"/>
      <w:r w:rsidRPr="00CD1C28">
        <w:t>, приборы управления ими, а также эвакуационные знаки пожарной безопасности.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Статический указатель - эвакуационный знак пожарной безопасности с постоянным смысловым значением.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Динамический указатель - эвакуационный знак пожарной безопасности с изменяемым смысловым значением.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Автоматическое управление - приведение в действие СОУЭ командным импульсом автоматических установок пожарной сигнализации или пожаротушения.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Полуавтоматическое управление - приведение в действие СОУЭ диспетчером при получении командного импульса от автоматических установок пожарной сигнализации или пожаротушения.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Вариант организации эвакуации из каждой зоны пожарного оповещения - один из возможных сценариев движения людей к эвакуационным выходам, зависящий от места возникновения пожара, распространения опасных факторов пожара, а также объемно-планировочных решений здания.</w:t>
      </w:r>
    </w:p>
    <w:p w:rsidR="00775EB7" w:rsidRPr="00CD1C28" w:rsidRDefault="00775EB7">
      <w:pPr>
        <w:pStyle w:val="ConsPlusNormal"/>
        <w:jc w:val="both"/>
      </w:pPr>
      <w:r w:rsidRPr="00CD1C28">
        <w:t>(абзац введен Приказом МЧС РФ от 07.02.2008 N 57)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 xml:space="preserve">Соединительные линии - провода, кабели, а также </w:t>
      </w:r>
      <w:proofErr w:type="spellStart"/>
      <w:r w:rsidRPr="00CD1C28">
        <w:t>радиоканальные</w:t>
      </w:r>
      <w:proofErr w:type="spellEnd"/>
      <w:r w:rsidRPr="00CD1C28">
        <w:t xml:space="preserve"> линии, обеспечивающие соединение между компонентами систем пожарной автоматики, в том числе систем оповещения и управления эвакуацией.</w:t>
      </w:r>
    </w:p>
    <w:p w:rsidR="00775EB7" w:rsidRPr="00CD1C28" w:rsidRDefault="00775EB7">
      <w:pPr>
        <w:pStyle w:val="ConsPlusNormal"/>
        <w:jc w:val="both"/>
      </w:pPr>
      <w:r w:rsidRPr="00CD1C28">
        <w:t>(абзац введен Приказом МЧС РФ от 07.02.2008 N 57)</w:t>
      </w: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  <w:jc w:val="center"/>
        <w:outlineLvl w:val="1"/>
      </w:pPr>
      <w:r w:rsidRPr="00CD1C28">
        <w:t>3. Общие положения</w:t>
      </w: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  <w:ind w:firstLine="540"/>
        <w:jc w:val="both"/>
      </w:pPr>
      <w:r w:rsidRPr="00CD1C28">
        <w:t>3.1. Оповещение и управление эвакуацией людей при пожаре должно осуществляться одним из следующих способов или их комбинацией: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lastRenderedPageBreak/>
        <w:t>подачей звуковых и (или) световых сигналов во все помещения здания с постоянным или временным пребыванием людей;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трансляцией текстов о необходимости эвакуации, путях эвакуации, направлении движения и других действиях, направленных на обеспечение безопасности людей;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трансляцией специально разработанных текстов, направленных на предотвращение паники и других явлений, усложняющих эвакуацию;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размещением эвакуационных знаков безопасности на путях эвакуации;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включением эвакуационных знаков безопасности;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абзацы седьмой - восьмой исключены. - Приказ МЧС РФ от 07.02.2008 N 57;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связью пожарного поста-диспетчерской с зонами пожарного оповещения.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3.2. СОУЭ должна проектироваться с целью обеспечения безопасной эвакуации людей из зданий и сооружений при пожаре.</w:t>
      </w:r>
    </w:p>
    <w:p w:rsidR="00775EB7" w:rsidRPr="00CD1C28" w:rsidRDefault="00775EB7">
      <w:pPr>
        <w:pStyle w:val="ConsPlusNormal"/>
        <w:jc w:val="both"/>
      </w:pPr>
      <w:r w:rsidRPr="00CD1C28">
        <w:t>(п. 3.2 в ред. Приказа МЧС РФ от 07.02.2008 N 57)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3.3. СОУЭ должна включаться от командного импульса, формируемого автоматической установкой пожарной сигнализации или пожаротушения, за исключением случаев, приведенных в п. 3.4 и 3.6 настоящих норм.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bookmarkStart w:id="2" w:name="P72"/>
      <w:bookmarkEnd w:id="2"/>
      <w:r w:rsidRPr="00CD1C28">
        <w:t>3.4. Допускается использовать в СОУЭ дистанционное и местное включение &lt;*&gt;, если в соответствии с нормативными документами для данного вида зданий не требуется оснащение автоматическими установками пожаротушения и автоматической пожарной сигнализацией.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--------------------------------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&lt;*&gt; Термины дистанционное и местное включение определены в нормативных документах по пожарной безопасности, утвержденных в установленном порядке.</w:t>
      </w: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  <w:ind w:firstLine="540"/>
        <w:jc w:val="both"/>
      </w:pPr>
      <w:r w:rsidRPr="00CD1C28">
        <w:t xml:space="preserve">Пусковые элементы должны быть выполнены и размещены в соответствии с требованиями, предъявляемыми к ручным пожарным </w:t>
      </w:r>
      <w:proofErr w:type="spellStart"/>
      <w:r w:rsidRPr="00CD1C28">
        <w:t>извещателям</w:t>
      </w:r>
      <w:proofErr w:type="spellEnd"/>
      <w:r w:rsidRPr="00CD1C28">
        <w:t>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 xml:space="preserve">3.5. Допускается осуществлять включение СОУЭ при срабатывании одного пожарного </w:t>
      </w:r>
      <w:proofErr w:type="spellStart"/>
      <w:r w:rsidRPr="00CD1C28">
        <w:t>извещателя</w:t>
      </w:r>
      <w:proofErr w:type="spellEnd"/>
      <w:r w:rsidRPr="00CD1C28">
        <w:t>, если выполняются условия, изложенные в нормативных документах по пожарной безопасности, утвержденных в установленном порядке.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bookmarkStart w:id="3" w:name="P78"/>
      <w:bookmarkEnd w:id="3"/>
      <w:r w:rsidRPr="00CD1C28">
        <w:t>3.6. Допускается использовать в СОУЭ 3 - 5-го типов полуавтоматическое управление, а также дистанционное и местное включение в отдельных зонах оповещения.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Выбор вида управления определяется организацией-проектировщиком в зависимости от функционального назначения, конструктивных и объемно-планировочных решений здания исходя из условия обеспечения безопасной эвакуации людей при пожаре. В качестве такого условия могут быть применены требования нормативных документов по пожарной безопасности, утвержденных в установленном порядке в части обеспечения безопасности людей при пожаре.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3.7. При разделении здания на зоны оповещения должна разрабатываться специальная очередность оповещения людей, находящихся в защищаемом объекте.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 xml:space="preserve">3.8. Размеры зон пожарного оповещения, специальная очередность оповещения и время начала оповещения в отдельных зонах определяются, исходя из условия обеспечения безопасной эвакуации людей при пожаре. Допускается в качестве такого условия использовать требования нормативных документов по пожарной безопасности, утвержденных в установленном порядке в </w:t>
      </w:r>
      <w:r w:rsidRPr="00CD1C28">
        <w:lastRenderedPageBreak/>
        <w:t>части обеспечения безопасности людей при пожаре.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3.9. СОУЭ должна функционировать в течение времени, необходимого для завершения эвакуации людей из здания.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Провода и кабели соединительных линий СОУЭ следует прокладывать в строительных конструкциях, коробах, каналах из негорючих материалов или иных материалов, при использовании которых должно выполняться требование: время до отказа работы соединительных линий СОУЭ превышает время эвакуации людей из здания</w:t>
      </w:r>
    </w:p>
    <w:p w:rsidR="00775EB7" w:rsidRPr="00CD1C28" w:rsidRDefault="00775EB7">
      <w:pPr>
        <w:pStyle w:val="ConsPlusNormal"/>
        <w:ind w:firstLine="540"/>
        <w:jc w:val="both"/>
      </w:pPr>
    </w:p>
    <w:p w:rsidR="00775EB7" w:rsidRPr="00CD1C28" w:rsidRDefault="00775EB7">
      <w:pPr>
        <w:pStyle w:val="ConsPlusNonformat"/>
        <w:jc w:val="both"/>
      </w:pPr>
      <w:r w:rsidRPr="00CD1C28">
        <w:t xml:space="preserve">                        t    &gt; 1,2 (t  + t</w:t>
      </w:r>
      <w:proofErr w:type="gramStart"/>
      <w:r w:rsidRPr="00CD1C28">
        <w:t xml:space="preserve">   )</w:t>
      </w:r>
      <w:proofErr w:type="gramEnd"/>
      <w:r w:rsidRPr="00CD1C28">
        <w:t>,</w:t>
      </w:r>
    </w:p>
    <w:p w:rsidR="00775EB7" w:rsidRPr="00CD1C28" w:rsidRDefault="00775EB7">
      <w:pPr>
        <w:pStyle w:val="ConsPlusNonformat"/>
        <w:jc w:val="both"/>
      </w:pPr>
      <w:r w:rsidRPr="00CD1C28">
        <w:t xml:space="preserve">                         </w:t>
      </w:r>
      <w:proofErr w:type="spellStart"/>
      <w:r w:rsidRPr="00CD1C28">
        <w:t>отк</w:t>
      </w:r>
      <w:proofErr w:type="spellEnd"/>
      <w:r w:rsidRPr="00CD1C28">
        <w:t xml:space="preserve">         p    </w:t>
      </w:r>
      <w:proofErr w:type="spellStart"/>
      <w:r w:rsidRPr="00CD1C28">
        <w:t>н.э</w:t>
      </w:r>
      <w:proofErr w:type="spellEnd"/>
    </w:p>
    <w:p w:rsidR="00775EB7" w:rsidRPr="00CD1C28" w:rsidRDefault="00775EB7">
      <w:pPr>
        <w:pStyle w:val="ConsPlusNonformat"/>
        <w:jc w:val="both"/>
      </w:pPr>
    </w:p>
    <w:p w:rsidR="00775EB7" w:rsidRPr="00CD1C28" w:rsidRDefault="00775EB7">
      <w:pPr>
        <w:pStyle w:val="ConsPlusNonformat"/>
        <w:jc w:val="both"/>
      </w:pPr>
      <w:r w:rsidRPr="00CD1C28">
        <w:t xml:space="preserve">    где  t     - время от начала пожара до момента отказа СОУЭ в результате</w:t>
      </w:r>
    </w:p>
    <w:p w:rsidR="00775EB7" w:rsidRPr="00CD1C28" w:rsidRDefault="00775EB7">
      <w:pPr>
        <w:pStyle w:val="ConsPlusNonformat"/>
        <w:jc w:val="both"/>
      </w:pPr>
      <w:r w:rsidRPr="00CD1C28">
        <w:t xml:space="preserve">          </w:t>
      </w:r>
      <w:proofErr w:type="spellStart"/>
      <w:r w:rsidRPr="00CD1C28">
        <w:t>отк</w:t>
      </w:r>
      <w:proofErr w:type="spellEnd"/>
    </w:p>
    <w:p w:rsidR="00775EB7" w:rsidRPr="00CD1C28" w:rsidRDefault="00775EB7">
      <w:pPr>
        <w:pStyle w:val="ConsPlusNonformat"/>
        <w:jc w:val="both"/>
      </w:pPr>
      <w:r w:rsidRPr="00CD1C28">
        <w:t>воздействия опасных факторов пожара, мин.,</w:t>
      </w:r>
    </w:p>
    <w:p w:rsidR="00775EB7" w:rsidRPr="00CD1C28" w:rsidRDefault="00775EB7">
      <w:pPr>
        <w:pStyle w:val="ConsPlusNonformat"/>
        <w:jc w:val="both"/>
      </w:pPr>
      <w:r w:rsidRPr="00CD1C28">
        <w:t xml:space="preserve">    t  - расчетное время эвакуации людей, мин.,</w:t>
      </w:r>
    </w:p>
    <w:p w:rsidR="00775EB7" w:rsidRPr="00CD1C28" w:rsidRDefault="00775EB7">
      <w:pPr>
        <w:pStyle w:val="ConsPlusNonformat"/>
        <w:jc w:val="both"/>
      </w:pPr>
      <w:r w:rsidRPr="00CD1C28">
        <w:t xml:space="preserve">     p</w:t>
      </w:r>
    </w:p>
    <w:p w:rsidR="00775EB7" w:rsidRPr="00CD1C28" w:rsidRDefault="00775EB7">
      <w:pPr>
        <w:pStyle w:val="ConsPlusNonformat"/>
        <w:jc w:val="both"/>
      </w:pPr>
      <w:r w:rsidRPr="00CD1C28">
        <w:t xml:space="preserve">    1,2 - коэффициент запаса,</w:t>
      </w:r>
    </w:p>
    <w:p w:rsidR="00775EB7" w:rsidRPr="00CD1C28" w:rsidRDefault="00775EB7">
      <w:pPr>
        <w:pStyle w:val="ConsPlusNonformat"/>
        <w:jc w:val="both"/>
      </w:pPr>
      <w:r w:rsidRPr="00CD1C28">
        <w:t xml:space="preserve">    t     -  интервал  времени  от возникновения пожара до начала эвакуации</w:t>
      </w:r>
    </w:p>
    <w:p w:rsidR="00775EB7" w:rsidRPr="00CD1C28" w:rsidRDefault="00775EB7">
      <w:pPr>
        <w:pStyle w:val="ConsPlusNonformat"/>
        <w:jc w:val="both"/>
      </w:pPr>
      <w:r w:rsidRPr="00CD1C28">
        <w:t xml:space="preserve">     </w:t>
      </w:r>
      <w:proofErr w:type="spellStart"/>
      <w:r w:rsidRPr="00CD1C28">
        <w:t>н.э</w:t>
      </w:r>
      <w:proofErr w:type="spellEnd"/>
    </w:p>
    <w:p w:rsidR="00775EB7" w:rsidRPr="00CD1C28" w:rsidRDefault="00775EB7">
      <w:pPr>
        <w:pStyle w:val="ConsPlusNonformat"/>
        <w:jc w:val="both"/>
      </w:pPr>
      <w:r w:rsidRPr="00CD1C28">
        <w:t>людей, мин.</w:t>
      </w:r>
    </w:p>
    <w:p w:rsidR="00775EB7" w:rsidRPr="00CD1C28" w:rsidRDefault="00775EB7">
      <w:pPr>
        <w:pStyle w:val="ConsPlusNormal"/>
        <w:jc w:val="both"/>
      </w:pPr>
      <w:r w:rsidRPr="00CD1C28">
        <w:t>(в ред. Приказа МЧС РФ от 07.02.2008 N 57)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proofErr w:type="spellStart"/>
      <w:r w:rsidRPr="00CD1C28">
        <w:t>Радиоканальные</w:t>
      </w:r>
      <w:proofErr w:type="spellEnd"/>
      <w:r w:rsidRPr="00CD1C28">
        <w:t xml:space="preserve"> соединительные линии должны быть обеспечены системой автоматического контроля их исправности.</w:t>
      </w:r>
    </w:p>
    <w:p w:rsidR="00775EB7" w:rsidRPr="00CD1C28" w:rsidRDefault="00775EB7">
      <w:pPr>
        <w:pStyle w:val="ConsPlusNormal"/>
        <w:jc w:val="both"/>
      </w:pPr>
      <w:r w:rsidRPr="00CD1C28">
        <w:t>(абзац введен Приказом МЧС РФ от 07.02.2008 N 57)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3.10. Исполнение технических средств оповещения должно соответствовать требованиям нормативных документов по пожарной безопасности, утвержденных в установленном порядке.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3.11. Размещение световых указателей и эвакуационных знаков пожарной безопасности должно выполняться в соответствии с требованиями нормативных документов по пожарной безопасности, утвержденных в установленном порядке.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3.12. Исключен. - Приказ МЧС РФ от 07.02.2008 N 57.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3.13. Эвакуационные световые указатели включаются одновременно с основными осветительными приборами рабочего освещения.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Допускается использовать эвакуационные световые указатели, автоматически включаемые при получении СОУЭ командного импульса о начале оповещения о пожаре и (или) аварийном прекращении питания рабочего освещения.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Световые указатели "Выход" в зрительных, демонстрационных, выставочных и других залах должны включаться на время пребывания людей.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bookmarkStart w:id="4" w:name="P106"/>
      <w:bookmarkEnd w:id="4"/>
      <w:r w:rsidRPr="00CD1C28">
        <w:t xml:space="preserve">3.14. Звуковые сигналы СОУЭ должны обеспечивать общий уровень звука, уровень звука постоянного шума вместе со всеми сигналами, производимыми </w:t>
      </w:r>
      <w:proofErr w:type="spellStart"/>
      <w:r w:rsidRPr="00CD1C28">
        <w:t>оповещателями</w:t>
      </w:r>
      <w:proofErr w:type="spellEnd"/>
      <w:r w:rsidRPr="00CD1C28">
        <w:t xml:space="preserve">, не менее 75 </w:t>
      </w:r>
      <w:proofErr w:type="spellStart"/>
      <w:r w:rsidRPr="00CD1C28">
        <w:t>дБА</w:t>
      </w:r>
      <w:proofErr w:type="spellEnd"/>
      <w:r w:rsidRPr="00CD1C28">
        <w:t xml:space="preserve"> на расстоянии 3 м от </w:t>
      </w:r>
      <w:proofErr w:type="spellStart"/>
      <w:r w:rsidRPr="00CD1C28">
        <w:t>оповещателя</w:t>
      </w:r>
      <w:proofErr w:type="spellEnd"/>
      <w:r w:rsidRPr="00CD1C28">
        <w:t xml:space="preserve">, но не более 120 </w:t>
      </w:r>
      <w:proofErr w:type="spellStart"/>
      <w:r w:rsidRPr="00CD1C28">
        <w:t>дБА</w:t>
      </w:r>
      <w:proofErr w:type="spellEnd"/>
      <w:r w:rsidRPr="00CD1C28">
        <w:t xml:space="preserve"> в любой точке защищаемого помещения.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 xml:space="preserve">3.15. Для обеспечения четкой слышимости звуковые сигналы СОУЭ должны обеспечивать уровень звука не менее чем на 15 </w:t>
      </w:r>
      <w:proofErr w:type="spellStart"/>
      <w:r w:rsidRPr="00CD1C28">
        <w:t>дБА</w:t>
      </w:r>
      <w:proofErr w:type="spellEnd"/>
      <w:r w:rsidRPr="00CD1C28">
        <w:t xml:space="preserve"> выше допустимого уровня звука постоянного шума в защищаемом помещении. Измерение проводится на расстоянии 1,5 м от уровня пола.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bookmarkStart w:id="5" w:name="P108"/>
      <w:bookmarkEnd w:id="5"/>
      <w:r w:rsidRPr="00CD1C28">
        <w:t xml:space="preserve">3.16. В спальных помещениях звуковые сигналы СОУЭ должны иметь уровень звука не менее чем на 15 </w:t>
      </w:r>
      <w:proofErr w:type="spellStart"/>
      <w:r w:rsidRPr="00CD1C28">
        <w:t>дБА</w:t>
      </w:r>
      <w:proofErr w:type="spellEnd"/>
      <w:r w:rsidRPr="00CD1C28">
        <w:t xml:space="preserve"> выше уровня звука постоянного шума в защищаемом помещении, но не менее 70 </w:t>
      </w:r>
      <w:proofErr w:type="spellStart"/>
      <w:r w:rsidRPr="00CD1C28">
        <w:t>дБА</w:t>
      </w:r>
      <w:proofErr w:type="spellEnd"/>
      <w:r w:rsidRPr="00CD1C28">
        <w:t>. Измерения проводятся на уровне головы спящего человека.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lastRenderedPageBreak/>
        <w:t xml:space="preserve">3.17. Настенные звуковые </w:t>
      </w:r>
      <w:proofErr w:type="spellStart"/>
      <w:r w:rsidRPr="00CD1C28">
        <w:t>оповещатели</w:t>
      </w:r>
      <w:proofErr w:type="spellEnd"/>
      <w:r w:rsidRPr="00CD1C28">
        <w:t xml:space="preserve">, как правило, должны крепиться на высоте не менее 2,3 м от уровня пола, но расстояние от потолка до </w:t>
      </w:r>
      <w:proofErr w:type="spellStart"/>
      <w:r w:rsidRPr="00CD1C28">
        <w:t>оповещателя</w:t>
      </w:r>
      <w:proofErr w:type="spellEnd"/>
      <w:r w:rsidRPr="00CD1C28">
        <w:t xml:space="preserve"> должно быть не менее 150 мм.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 xml:space="preserve">3.18. В защищаемых помещениях, где люди находятся в </w:t>
      </w:r>
      <w:proofErr w:type="spellStart"/>
      <w:r w:rsidRPr="00CD1C28">
        <w:t>шумозащитном</w:t>
      </w:r>
      <w:proofErr w:type="spellEnd"/>
      <w:r w:rsidRPr="00CD1C28">
        <w:t xml:space="preserve"> снаряжении, или с уровнем звука шума более 95 </w:t>
      </w:r>
      <w:proofErr w:type="spellStart"/>
      <w:r w:rsidRPr="00CD1C28">
        <w:t>дБА</w:t>
      </w:r>
      <w:proofErr w:type="spellEnd"/>
      <w:r w:rsidRPr="00CD1C28">
        <w:t xml:space="preserve">, звуковые </w:t>
      </w:r>
      <w:proofErr w:type="spellStart"/>
      <w:r w:rsidRPr="00CD1C28">
        <w:t>оповещатели</w:t>
      </w:r>
      <w:proofErr w:type="spellEnd"/>
      <w:r w:rsidRPr="00CD1C28">
        <w:t xml:space="preserve"> должны комбинироваться со световыми, допускается использование световых мигающих </w:t>
      </w:r>
      <w:proofErr w:type="spellStart"/>
      <w:r w:rsidRPr="00CD1C28">
        <w:t>оповещателей</w:t>
      </w:r>
      <w:proofErr w:type="spellEnd"/>
      <w:r w:rsidRPr="00CD1C28">
        <w:t>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 xml:space="preserve">3.19. Речевые </w:t>
      </w:r>
      <w:proofErr w:type="spellStart"/>
      <w:r w:rsidRPr="00CD1C28">
        <w:t>оповещатели</w:t>
      </w:r>
      <w:proofErr w:type="spellEnd"/>
      <w:r w:rsidRPr="00CD1C28">
        <w:t xml:space="preserve"> должны воспроизводить нормально слышимые частоты в диапазоне от 200 до 5000 Гц. Уровень звука информации от речевых </w:t>
      </w:r>
      <w:proofErr w:type="spellStart"/>
      <w:r w:rsidRPr="00CD1C28">
        <w:t>оповещателей</w:t>
      </w:r>
      <w:proofErr w:type="spellEnd"/>
      <w:r w:rsidRPr="00CD1C28">
        <w:t xml:space="preserve"> должен соответствовать требованиям настоящих норм для звуковых </w:t>
      </w:r>
      <w:proofErr w:type="spellStart"/>
      <w:r w:rsidRPr="00CD1C28">
        <w:t>оповещателей</w:t>
      </w:r>
      <w:proofErr w:type="spellEnd"/>
      <w:r w:rsidRPr="00CD1C28">
        <w:t>, изложенных в п. п. 3.14 - 3.16 настоящих норм.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 xml:space="preserve">3.20. Установка громкоговорителей и других речевых </w:t>
      </w:r>
      <w:proofErr w:type="spellStart"/>
      <w:r w:rsidRPr="00CD1C28">
        <w:t>оповещателей</w:t>
      </w:r>
      <w:proofErr w:type="spellEnd"/>
      <w:r w:rsidRPr="00CD1C28">
        <w:t xml:space="preserve"> в защищаемых помещениях должна исключать концентрацию и неравномерное распределение отраженного звука.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 xml:space="preserve">3.21. Настенные речевые </w:t>
      </w:r>
      <w:proofErr w:type="spellStart"/>
      <w:r w:rsidRPr="00CD1C28">
        <w:t>оповещатели</w:t>
      </w:r>
      <w:proofErr w:type="spellEnd"/>
      <w:r w:rsidRPr="00CD1C28">
        <w:t xml:space="preserve"> должны располагаться таким образом, чтобы их верхняя часть была на расстоянии не менее 2,3 м от уровня пола, но расстояние от потолка до верхней части </w:t>
      </w:r>
      <w:proofErr w:type="spellStart"/>
      <w:r w:rsidRPr="00CD1C28">
        <w:t>оповещателя</w:t>
      </w:r>
      <w:proofErr w:type="spellEnd"/>
      <w:r w:rsidRPr="00CD1C28">
        <w:t xml:space="preserve"> должно быть не менее 150 мм.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 xml:space="preserve">3.22. Количество звуковых и речевых пожарных </w:t>
      </w:r>
      <w:proofErr w:type="spellStart"/>
      <w:r w:rsidRPr="00CD1C28">
        <w:t>оповещателей</w:t>
      </w:r>
      <w:proofErr w:type="spellEnd"/>
      <w:r w:rsidRPr="00CD1C28">
        <w:t>, их расстановка и мощность должны обеспечивать уровень звука во всех местах постоянного или временного пребывания людей в соответствии с требованиями п. п. 3.14 - 3.16 настоящих норм.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 xml:space="preserve">3.23. </w:t>
      </w:r>
      <w:proofErr w:type="spellStart"/>
      <w:r w:rsidRPr="00CD1C28">
        <w:t>Оповещатели</w:t>
      </w:r>
      <w:proofErr w:type="spellEnd"/>
      <w:r w:rsidRPr="00CD1C28">
        <w:t xml:space="preserve"> не должны иметь регуляторов громкости и должны подключаться к сети без разъемных устройств.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3.24. Звуковые сигналы оповещения должны отличаться по тональности от звуковых сигналов другого назначения.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3.25. Коммуникации СОУЭ допускается проектировать совмещенными с радиотрансляционной сетью здания.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 xml:space="preserve">3.26. Требования к электроснабжению, заземлению, </w:t>
      </w:r>
      <w:proofErr w:type="spellStart"/>
      <w:r w:rsidRPr="00CD1C28">
        <w:t>занулению</w:t>
      </w:r>
      <w:proofErr w:type="spellEnd"/>
      <w:r w:rsidRPr="00CD1C28">
        <w:t>, выбору кабелей и проводов сетей СОУЭ следует принимать в соответствии с требованиями нормативных документов по пожарной безопасности, утвержденных в установленном порядке.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3.27. Управление СОУЭ должно осуществляться из помещения пожарного поста-диспетчерской или другого специального помещения, отвечающего требованиям, изложенным в нормативных документах по пожарной безопасности, утвержденных в установленном порядке.</w:t>
      </w: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  <w:jc w:val="center"/>
        <w:outlineLvl w:val="1"/>
      </w:pPr>
      <w:r w:rsidRPr="00CD1C28">
        <w:t>4. Типы систем оповещения и управления эвакуацией</w:t>
      </w:r>
    </w:p>
    <w:p w:rsidR="00775EB7" w:rsidRPr="00CD1C28" w:rsidRDefault="00775EB7">
      <w:pPr>
        <w:pStyle w:val="ConsPlusNormal"/>
        <w:jc w:val="center"/>
      </w:pPr>
      <w:r w:rsidRPr="00CD1C28">
        <w:t>людей при пожарах в зданиях</w:t>
      </w: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  <w:ind w:firstLine="540"/>
        <w:jc w:val="both"/>
      </w:pPr>
      <w:r w:rsidRPr="00CD1C28">
        <w:t>4.1. Нормами предусмотрено 5 типов СОУЭ, в зависимости от способа оповещения, деления здания на зоны оповещения и других характеристик, приведенных в таблице 1.</w:t>
      </w: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  <w:jc w:val="right"/>
        <w:outlineLvl w:val="2"/>
      </w:pPr>
      <w:r w:rsidRPr="00CD1C28">
        <w:t>Таблица 1</w:t>
      </w: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Cell"/>
        <w:jc w:val="both"/>
      </w:pPr>
      <w:r w:rsidRPr="00CD1C28">
        <w:t>┌───────────────────────────────────────────┬────────────────────┐</w:t>
      </w:r>
    </w:p>
    <w:p w:rsidR="00775EB7" w:rsidRPr="00CD1C28" w:rsidRDefault="00775EB7">
      <w:pPr>
        <w:pStyle w:val="ConsPlusCell"/>
        <w:jc w:val="both"/>
      </w:pPr>
      <w:r w:rsidRPr="00CD1C28">
        <w:t xml:space="preserve">│           Характеристика СОУЭ             │ Наличие </w:t>
      </w:r>
      <w:proofErr w:type="gramStart"/>
      <w:r w:rsidRPr="00CD1C28">
        <w:t>указанных</w:t>
      </w:r>
      <w:proofErr w:type="gramEnd"/>
      <w:r w:rsidRPr="00CD1C28">
        <w:t xml:space="preserve">  │</w:t>
      </w:r>
    </w:p>
    <w:p w:rsidR="00775EB7" w:rsidRPr="00CD1C28" w:rsidRDefault="00775EB7">
      <w:pPr>
        <w:pStyle w:val="ConsPlusCell"/>
        <w:jc w:val="both"/>
      </w:pPr>
      <w:r w:rsidRPr="00CD1C28">
        <w:t>│                                           │  характеристик у   │</w:t>
      </w:r>
    </w:p>
    <w:p w:rsidR="00775EB7" w:rsidRPr="00CD1C28" w:rsidRDefault="00775EB7">
      <w:pPr>
        <w:pStyle w:val="ConsPlusCell"/>
        <w:jc w:val="both"/>
      </w:pPr>
      <w:r w:rsidRPr="00CD1C28">
        <w:t>│                                           │различных типов СОУЭ│</w:t>
      </w:r>
    </w:p>
    <w:p w:rsidR="00775EB7" w:rsidRPr="00CD1C28" w:rsidRDefault="00775EB7">
      <w:pPr>
        <w:pStyle w:val="ConsPlusCell"/>
        <w:jc w:val="both"/>
      </w:pPr>
      <w:r w:rsidRPr="00CD1C28">
        <w:t>│                                           ├───┬───┬───┬───┬────┤</w:t>
      </w:r>
    </w:p>
    <w:p w:rsidR="00775EB7" w:rsidRPr="00CD1C28" w:rsidRDefault="00775EB7">
      <w:pPr>
        <w:pStyle w:val="ConsPlusCell"/>
        <w:jc w:val="both"/>
      </w:pPr>
      <w:r w:rsidRPr="00CD1C28">
        <w:t>│                                           │ 1 │ 2 │ 3 │ 4 │ 5  │</w:t>
      </w:r>
    </w:p>
    <w:p w:rsidR="00775EB7" w:rsidRPr="00CD1C28" w:rsidRDefault="00775EB7">
      <w:pPr>
        <w:pStyle w:val="ConsPlusCell"/>
        <w:jc w:val="both"/>
      </w:pPr>
      <w:r w:rsidRPr="00CD1C28">
        <w:t>├───────────────────────────────────────────┼───┼───┼───┼───┼────┤</w:t>
      </w:r>
    </w:p>
    <w:p w:rsidR="00775EB7" w:rsidRPr="00CD1C28" w:rsidRDefault="00775EB7">
      <w:pPr>
        <w:pStyle w:val="ConsPlusCell"/>
        <w:jc w:val="both"/>
      </w:pPr>
      <w:r w:rsidRPr="00CD1C28">
        <w:t>│1. Способы оповещения:                     │   │   │   │   │    │</w:t>
      </w:r>
    </w:p>
    <w:p w:rsidR="00775EB7" w:rsidRPr="00CD1C28" w:rsidRDefault="00775EB7">
      <w:pPr>
        <w:pStyle w:val="ConsPlusCell"/>
        <w:jc w:val="both"/>
      </w:pPr>
      <w:r w:rsidRPr="00CD1C28">
        <w:lastRenderedPageBreak/>
        <w:t>│   Звуковой (сирена, тонированный сигнал и │   │   │   │   │    │</w:t>
      </w:r>
    </w:p>
    <w:p w:rsidR="00775EB7" w:rsidRPr="00CD1C28" w:rsidRDefault="00775EB7">
      <w:pPr>
        <w:pStyle w:val="ConsPlusCell"/>
        <w:jc w:val="both"/>
      </w:pPr>
      <w:r w:rsidRPr="00CD1C28">
        <w:t>│др.)                                       │ + │ + │ * │ * │  *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   </w:t>
      </w:r>
      <w:proofErr w:type="gramStart"/>
      <w:r w:rsidRPr="00CD1C28">
        <w:t>Речевой</w:t>
      </w:r>
      <w:proofErr w:type="gramEnd"/>
      <w:r w:rsidRPr="00CD1C28">
        <w:t xml:space="preserve"> (передача специальных текстов)  │ - │ - │ + │ + │  + │</w:t>
      </w:r>
    </w:p>
    <w:p w:rsidR="00775EB7" w:rsidRPr="00CD1C28" w:rsidRDefault="00775EB7">
      <w:pPr>
        <w:pStyle w:val="ConsPlusCell"/>
        <w:jc w:val="both"/>
      </w:pPr>
      <w:r w:rsidRPr="00CD1C28">
        <w:t>│   Световой:                               │   │   │   │   │    │</w:t>
      </w:r>
    </w:p>
    <w:p w:rsidR="00775EB7" w:rsidRPr="00CD1C28" w:rsidRDefault="00775EB7">
      <w:pPr>
        <w:pStyle w:val="ConsPlusCell"/>
        <w:jc w:val="both"/>
      </w:pPr>
      <w:r w:rsidRPr="00CD1C28">
        <w:t>│   а) световые мигающие указатели          │ * │ * │ * │ * │  *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   б) световые </w:t>
      </w:r>
      <w:proofErr w:type="spellStart"/>
      <w:r w:rsidRPr="00CD1C28">
        <w:t>оповещатели</w:t>
      </w:r>
      <w:proofErr w:type="spellEnd"/>
      <w:r w:rsidRPr="00CD1C28">
        <w:t xml:space="preserve"> "Выход"         │ * │ + │ + │ + │  + │</w:t>
      </w:r>
    </w:p>
    <w:p w:rsidR="00775EB7" w:rsidRPr="00CD1C28" w:rsidRDefault="00775EB7">
      <w:pPr>
        <w:pStyle w:val="ConsPlusCell"/>
        <w:jc w:val="both"/>
      </w:pPr>
      <w:r w:rsidRPr="00CD1C28">
        <w:t>│   в) статические указатели направления    │   │   │   │   │    │</w:t>
      </w:r>
    </w:p>
    <w:p w:rsidR="00775EB7" w:rsidRPr="00CD1C28" w:rsidRDefault="00775EB7">
      <w:pPr>
        <w:pStyle w:val="ConsPlusCell"/>
        <w:jc w:val="both"/>
      </w:pPr>
      <w:r w:rsidRPr="00CD1C28">
        <w:t>│движения                                   │ - │ * │ * │ + │  * │</w:t>
      </w:r>
    </w:p>
    <w:p w:rsidR="00775EB7" w:rsidRPr="00CD1C28" w:rsidRDefault="00775EB7">
      <w:pPr>
        <w:pStyle w:val="ConsPlusCell"/>
        <w:jc w:val="both"/>
      </w:pPr>
      <w:r w:rsidRPr="00CD1C28">
        <w:t>│   г) динамические указатели направления   │   │   │   │   │    │</w:t>
      </w:r>
    </w:p>
    <w:p w:rsidR="00775EB7" w:rsidRPr="00CD1C28" w:rsidRDefault="00775EB7">
      <w:pPr>
        <w:pStyle w:val="ConsPlusCell"/>
        <w:jc w:val="both"/>
      </w:pPr>
      <w:r w:rsidRPr="00CD1C28">
        <w:t>│движения</w:t>
      </w:r>
      <w:proofErr w:type="gramStart"/>
      <w:r w:rsidRPr="00CD1C28">
        <w:t xml:space="preserve">                                   │ - │ - │ - │ * │  + │</w:t>
      </w:r>
      <w:proofErr w:type="gramEnd"/>
    </w:p>
    <w:p w:rsidR="00775EB7" w:rsidRPr="00CD1C28" w:rsidRDefault="00775EB7">
      <w:pPr>
        <w:pStyle w:val="ConsPlusCell"/>
        <w:jc w:val="both"/>
      </w:pPr>
      <w:r w:rsidRPr="00CD1C28">
        <w:t xml:space="preserve">│2. Разделение здания на зоны пожарного </w:t>
      </w:r>
      <w:proofErr w:type="spellStart"/>
      <w:r w:rsidRPr="00CD1C28">
        <w:t>опо</w:t>
      </w:r>
      <w:proofErr w:type="spellEnd"/>
      <w:r w:rsidRPr="00CD1C28">
        <w:t>-│   │   │   │   │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вещения</w:t>
      </w:r>
      <w:proofErr w:type="spellEnd"/>
      <w:proofErr w:type="gramStart"/>
      <w:r w:rsidRPr="00CD1C28">
        <w:t xml:space="preserve">                                    │ - │ - │ * │ + │  + │</w:t>
      </w:r>
      <w:proofErr w:type="gramEnd"/>
    </w:p>
    <w:p w:rsidR="00775EB7" w:rsidRPr="00CD1C28" w:rsidRDefault="00775EB7">
      <w:pPr>
        <w:pStyle w:val="ConsPlusCell"/>
        <w:jc w:val="both"/>
      </w:pPr>
      <w:r w:rsidRPr="00CD1C28">
        <w:t xml:space="preserve">│3. Обратная связь зон оповещения с </w:t>
      </w:r>
      <w:proofErr w:type="spellStart"/>
      <w:r w:rsidRPr="00CD1C28">
        <w:t>помеще</w:t>
      </w:r>
      <w:proofErr w:type="spellEnd"/>
      <w:r w:rsidRPr="00CD1C28">
        <w:t>- │   │   │   │   │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нием</w:t>
      </w:r>
      <w:proofErr w:type="spellEnd"/>
      <w:r w:rsidRPr="00CD1C28">
        <w:t xml:space="preserve"> пожарного поста-диспетчерской</w:t>
      </w:r>
      <w:proofErr w:type="gramStart"/>
      <w:r w:rsidRPr="00CD1C28">
        <w:t xml:space="preserve">         │ - │ - │ * │ + │  + │</w:t>
      </w:r>
      <w:proofErr w:type="gramEnd"/>
    </w:p>
    <w:p w:rsidR="00775EB7" w:rsidRPr="00CD1C28" w:rsidRDefault="00775EB7">
      <w:pPr>
        <w:pStyle w:val="ConsPlusCell"/>
        <w:jc w:val="both"/>
      </w:pPr>
      <w:r w:rsidRPr="00CD1C28">
        <w:t>│4. Возможность реализации нескольких вари- │   │   │   │   │    │</w:t>
      </w:r>
    </w:p>
    <w:p w:rsidR="00775EB7" w:rsidRPr="00CD1C28" w:rsidRDefault="00775EB7">
      <w:pPr>
        <w:pStyle w:val="ConsPlusCell"/>
        <w:jc w:val="both"/>
      </w:pPr>
      <w:r w:rsidRPr="00CD1C28">
        <w:t>│антов организации эвакуации из каждой зоны │   │   │   │   │    │</w:t>
      </w:r>
    </w:p>
    <w:p w:rsidR="00775EB7" w:rsidRPr="00CD1C28" w:rsidRDefault="00775EB7">
      <w:pPr>
        <w:pStyle w:val="ConsPlusCell"/>
        <w:jc w:val="both"/>
      </w:pPr>
      <w:r w:rsidRPr="00CD1C28">
        <w:t>│оповещения</w:t>
      </w:r>
      <w:proofErr w:type="gramStart"/>
      <w:r w:rsidRPr="00CD1C28">
        <w:t xml:space="preserve">                                 │ - │ - │ - │ * │  + │</w:t>
      </w:r>
      <w:proofErr w:type="gramEnd"/>
    </w:p>
    <w:p w:rsidR="00775EB7" w:rsidRPr="00CD1C28" w:rsidRDefault="00775EB7">
      <w:pPr>
        <w:pStyle w:val="ConsPlusCell"/>
        <w:jc w:val="both"/>
      </w:pPr>
      <w:r w:rsidRPr="00CD1C28">
        <w:t>│5. Координированное управление из одного   │   │   │   │   │   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│пожарного поста-диспетчерской всеми </w:t>
      </w:r>
      <w:proofErr w:type="spellStart"/>
      <w:r w:rsidRPr="00CD1C28">
        <w:t>систе</w:t>
      </w:r>
      <w:proofErr w:type="spellEnd"/>
      <w:r w:rsidRPr="00CD1C28">
        <w:t>- │   │   │   │   │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мами</w:t>
      </w:r>
      <w:proofErr w:type="spellEnd"/>
      <w:r w:rsidRPr="00CD1C28">
        <w:t xml:space="preserve"> здания, связанными с обеспечением </w:t>
      </w:r>
      <w:proofErr w:type="spellStart"/>
      <w:r w:rsidRPr="00CD1C28">
        <w:t>бе</w:t>
      </w:r>
      <w:proofErr w:type="spellEnd"/>
      <w:r w:rsidRPr="00CD1C28">
        <w:t>- │   │   │   │   │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зопасности</w:t>
      </w:r>
      <w:proofErr w:type="spellEnd"/>
      <w:r w:rsidRPr="00CD1C28">
        <w:t xml:space="preserve"> людей при пожаре</w:t>
      </w:r>
      <w:proofErr w:type="gramStart"/>
      <w:r w:rsidRPr="00CD1C28">
        <w:t xml:space="preserve">                │ - │ - │ - │ - │  + │</w:t>
      </w:r>
      <w:proofErr w:type="gramEnd"/>
    </w:p>
    <w:p w:rsidR="00775EB7" w:rsidRPr="00CD1C28" w:rsidRDefault="00775EB7">
      <w:pPr>
        <w:pStyle w:val="ConsPlusCell"/>
        <w:jc w:val="both"/>
      </w:pPr>
      <w:r w:rsidRPr="00CD1C28">
        <w:t>└───────────────────────────────────────────┴───┴───┴───┴───┴────┘</w:t>
      </w: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  <w:ind w:firstLine="540"/>
        <w:jc w:val="both"/>
      </w:pPr>
      <w:r w:rsidRPr="00CD1C28">
        <w:t>Примечания. 1. + требуется; * допускается; - не требуется.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2. Допускается использование звукового способа оповещения для СОУЭ 3 - 5 типов в отдельных зонах оповещения.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 xml:space="preserve">3. В зданиях, где находятся (работают, проживают, проводят досуг) глухие и слабослышащие люди, требуется использование световых или световых мигающих </w:t>
      </w:r>
      <w:proofErr w:type="spellStart"/>
      <w:r w:rsidRPr="00CD1C28">
        <w:t>оповещателей</w:t>
      </w:r>
      <w:proofErr w:type="spellEnd"/>
      <w:r w:rsidRPr="00CD1C28">
        <w:t>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4. СОУЭ 3 - 5 типов относятся к автоматизированным системам.</w:t>
      </w: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  <w:jc w:val="center"/>
        <w:outlineLvl w:val="1"/>
      </w:pPr>
      <w:r w:rsidRPr="00CD1C28">
        <w:t>5. Определение типов систем оповещения и управления</w:t>
      </w:r>
    </w:p>
    <w:p w:rsidR="00775EB7" w:rsidRPr="00CD1C28" w:rsidRDefault="00775EB7">
      <w:pPr>
        <w:pStyle w:val="ConsPlusNormal"/>
        <w:jc w:val="center"/>
      </w:pPr>
      <w:r w:rsidRPr="00CD1C28">
        <w:t>эвакуацией людей при пожаре для зданий и сооружений</w:t>
      </w:r>
    </w:p>
    <w:p w:rsidR="00775EB7" w:rsidRPr="00CD1C28" w:rsidRDefault="00775EB7">
      <w:pPr>
        <w:pStyle w:val="ConsPlusNormal"/>
        <w:jc w:val="center"/>
      </w:pPr>
      <w:r w:rsidRPr="00CD1C28">
        <w:t>различного назначения</w:t>
      </w: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  <w:ind w:firstLine="540"/>
        <w:jc w:val="both"/>
      </w:pPr>
      <w:r w:rsidRPr="00CD1C28">
        <w:t>5.1. Тип СОУЭ для зданий определяется по таблице 2. Допускается использование более высокого типа СОУЭ для зданий при соблюдении условия обеспечения безопасной эвакуации людей.</w:t>
      </w: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  <w:jc w:val="right"/>
        <w:outlineLvl w:val="2"/>
      </w:pPr>
      <w:bookmarkStart w:id="6" w:name="P170"/>
      <w:bookmarkEnd w:id="6"/>
      <w:r w:rsidRPr="00CD1C28">
        <w:t>Таблица 2</w:t>
      </w: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Cell"/>
        <w:jc w:val="both"/>
      </w:pPr>
      <w:r w:rsidRPr="00CD1C28">
        <w:t>┌──────────────┬────────────┬─────────┬──────────────┬───────────┐</w:t>
      </w:r>
    </w:p>
    <w:p w:rsidR="00775EB7" w:rsidRPr="00CD1C28" w:rsidRDefault="00775EB7">
      <w:pPr>
        <w:pStyle w:val="ConsPlusCell"/>
        <w:jc w:val="both"/>
      </w:pPr>
      <w:r w:rsidRPr="00CD1C28">
        <w:t>│Группа зданий,│  Значение  │</w:t>
      </w:r>
      <w:proofErr w:type="spellStart"/>
      <w:r w:rsidRPr="00CD1C28">
        <w:t>Наибол</w:t>
      </w:r>
      <w:proofErr w:type="gramStart"/>
      <w:r w:rsidRPr="00CD1C28">
        <w:t>ь</w:t>
      </w:r>
      <w:proofErr w:type="spellEnd"/>
      <w:r w:rsidRPr="00CD1C28">
        <w:t>-</w:t>
      </w:r>
      <w:proofErr w:type="gramEnd"/>
      <w:r w:rsidRPr="00CD1C28">
        <w:t xml:space="preserve"> │   Тип СОУЭ   │Примечания │</w:t>
      </w:r>
    </w:p>
    <w:p w:rsidR="00775EB7" w:rsidRPr="00CD1C28" w:rsidRDefault="00775EB7">
      <w:pPr>
        <w:pStyle w:val="ConsPlusCell"/>
        <w:jc w:val="both"/>
      </w:pPr>
      <w:r w:rsidRPr="00CD1C28">
        <w:t>│ комплексов и │</w:t>
      </w:r>
      <w:proofErr w:type="spellStart"/>
      <w:r w:rsidRPr="00CD1C28">
        <w:t>нормативного│шее</w:t>
      </w:r>
      <w:proofErr w:type="spellEnd"/>
      <w:r w:rsidRPr="00CD1C28">
        <w:t xml:space="preserve"> </w:t>
      </w:r>
      <w:proofErr w:type="spellStart"/>
      <w:r w:rsidRPr="00CD1C28">
        <w:t>чис</w:t>
      </w:r>
      <w:proofErr w:type="spellEnd"/>
      <w:r w:rsidRPr="00CD1C28">
        <w:t>- ├──┬──┬──┬──┬──┤           │</w:t>
      </w:r>
    </w:p>
    <w:p w:rsidR="00775EB7" w:rsidRPr="00CD1C28" w:rsidRDefault="00775EB7">
      <w:pPr>
        <w:pStyle w:val="ConsPlusCell"/>
        <w:jc w:val="both"/>
      </w:pPr>
      <w:r w:rsidRPr="00CD1C28">
        <w:t>│  сооружений  │ показателя │</w:t>
      </w:r>
      <w:proofErr w:type="spellStart"/>
      <w:r w:rsidRPr="00CD1C28">
        <w:t>ло</w:t>
      </w:r>
      <w:proofErr w:type="spellEnd"/>
      <w:r w:rsidRPr="00CD1C28">
        <w:t xml:space="preserve"> этажей│ 1│ 2│ 3│ 4│ 5│           │</w:t>
      </w:r>
    </w:p>
    <w:p w:rsidR="00775EB7" w:rsidRPr="00CD1C28" w:rsidRDefault="00775EB7">
      <w:pPr>
        <w:pStyle w:val="ConsPlusCell"/>
        <w:jc w:val="both"/>
      </w:pPr>
      <w:proofErr w:type="gramStart"/>
      <w:r w:rsidRPr="00CD1C28">
        <w:t>│(наименование │            │         │  │  │  │  │  │           │</w:t>
      </w:r>
      <w:proofErr w:type="gramEnd"/>
    </w:p>
    <w:p w:rsidR="00775EB7" w:rsidRPr="00CD1C28" w:rsidRDefault="00775EB7">
      <w:pPr>
        <w:pStyle w:val="ConsPlusCell"/>
        <w:jc w:val="both"/>
      </w:pPr>
      <w:r w:rsidRPr="00CD1C28">
        <w:t>│ нормативного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  показателя)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├──────────────┼────────────┼─────────┼──┼──┼──┼──┼──┼───────────┤</w:t>
      </w:r>
    </w:p>
    <w:p w:rsidR="00775EB7" w:rsidRPr="00CD1C28" w:rsidRDefault="00775EB7">
      <w:pPr>
        <w:pStyle w:val="ConsPlusCell"/>
        <w:jc w:val="both"/>
      </w:pPr>
      <w:r w:rsidRPr="00CD1C28">
        <w:t xml:space="preserve">│1. </w:t>
      </w:r>
      <w:proofErr w:type="spellStart"/>
      <w:r w:rsidRPr="00CD1C28">
        <w:t>Предприятия</w:t>
      </w:r>
      <w:proofErr w:type="gramStart"/>
      <w:r w:rsidRPr="00CD1C28">
        <w:t>│Д</w:t>
      </w:r>
      <w:proofErr w:type="gramEnd"/>
      <w:r w:rsidRPr="00CD1C28">
        <w:t>о</w:t>
      </w:r>
      <w:proofErr w:type="spellEnd"/>
      <w:r w:rsidRPr="00CD1C28">
        <w:t xml:space="preserve"> 800      │    1    │ *│  │  │  │  │Помещения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gramStart"/>
      <w:r w:rsidRPr="00CD1C28">
        <w:t>бытового</w:t>
      </w:r>
      <w:proofErr w:type="gramEnd"/>
      <w:r w:rsidRPr="00CD1C28">
        <w:t xml:space="preserve"> об-  │800 - 1000  │    2    │  │ *│  │  │  │площадью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служивания</w:t>
      </w:r>
      <w:proofErr w:type="spellEnd"/>
      <w:r w:rsidRPr="00CD1C28">
        <w:t>,   │1000 - 2500 │    6    │  │  │ *│  │  │более 200  │</w:t>
      </w:r>
    </w:p>
    <w:p w:rsidR="00775EB7" w:rsidRPr="00CD1C28" w:rsidRDefault="00775EB7">
      <w:pPr>
        <w:pStyle w:val="ConsPlusCell"/>
        <w:jc w:val="both"/>
      </w:pPr>
      <w:r w:rsidRPr="00CD1C28">
        <w:t>│банки (</w:t>
      </w:r>
      <w:proofErr w:type="spellStart"/>
      <w:r w:rsidRPr="00CD1C28">
        <w:t>площадь</w:t>
      </w:r>
      <w:proofErr w:type="gramStart"/>
      <w:r w:rsidRPr="00CD1C28">
        <w:t>│Б</w:t>
      </w:r>
      <w:proofErr w:type="gramEnd"/>
      <w:r w:rsidRPr="00CD1C28">
        <w:t>олее</w:t>
      </w:r>
      <w:proofErr w:type="spellEnd"/>
      <w:r w:rsidRPr="00CD1C28">
        <w:t xml:space="preserve"> 2500  │ Более 6 │  │  │  │ *│ *│м2, </w:t>
      </w:r>
      <w:proofErr w:type="spellStart"/>
      <w:r w:rsidRPr="00CD1C28">
        <w:t>разме</w:t>
      </w:r>
      <w:proofErr w:type="spellEnd"/>
      <w:r w:rsidRPr="00CD1C28">
        <w:t>- │</w:t>
      </w:r>
    </w:p>
    <w:p w:rsidR="00775EB7" w:rsidRPr="00CD1C28" w:rsidRDefault="00775EB7">
      <w:pPr>
        <w:pStyle w:val="ConsPlusCell"/>
        <w:jc w:val="both"/>
      </w:pPr>
      <w:r w:rsidRPr="00CD1C28">
        <w:t>│пожарного о</w:t>
      </w:r>
      <w:proofErr w:type="gramStart"/>
      <w:r w:rsidRPr="00CD1C28">
        <w:t>т-</w:t>
      </w:r>
      <w:proofErr w:type="gramEnd"/>
      <w:r w:rsidRPr="00CD1C28">
        <w:t xml:space="preserve"> │            │         │  │  │  │  │  │</w:t>
      </w:r>
      <w:proofErr w:type="spellStart"/>
      <w:r w:rsidRPr="00CD1C28">
        <w:t>щаемые</w:t>
      </w:r>
      <w:proofErr w:type="spellEnd"/>
      <w:r w:rsidRPr="00CD1C28">
        <w:t xml:space="preserve"> в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сека</w:t>
      </w:r>
      <w:proofErr w:type="spellEnd"/>
      <w:r w:rsidRPr="00CD1C28">
        <w:t>, м</w:t>
      </w:r>
      <w:proofErr w:type="gramStart"/>
      <w:r w:rsidRPr="00CD1C28">
        <w:t>2</w:t>
      </w:r>
      <w:proofErr w:type="gramEnd"/>
      <w:r w:rsidRPr="00CD1C28">
        <w:t>)     │            │         │  │  │  │  │  │составе    │</w:t>
      </w:r>
    </w:p>
    <w:p w:rsidR="00775EB7" w:rsidRPr="00CD1C28" w:rsidRDefault="00775EB7">
      <w:pPr>
        <w:pStyle w:val="ConsPlusCell"/>
        <w:jc w:val="both"/>
      </w:pPr>
      <w:r w:rsidRPr="00CD1C28">
        <w:t>│2. Парикмахе</w:t>
      </w:r>
      <w:proofErr w:type="gramStart"/>
      <w:r w:rsidRPr="00CD1C28">
        <w:t>р-</w:t>
      </w:r>
      <w:proofErr w:type="gramEnd"/>
      <w:r w:rsidRPr="00CD1C28">
        <w:t>│До 300      │         │ *│  │  │  │  │торговых и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ские</w:t>
      </w:r>
      <w:proofErr w:type="spellEnd"/>
      <w:r w:rsidRPr="00CD1C28">
        <w:t>, мастер- │300 и более │         │  │ *│  │  │  │обществен-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ские</w:t>
      </w:r>
      <w:proofErr w:type="spellEnd"/>
      <w:r w:rsidRPr="00CD1C28">
        <w:t xml:space="preserve"> по </w:t>
      </w:r>
      <w:proofErr w:type="spellStart"/>
      <w:r w:rsidRPr="00CD1C28">
        <w:t>ремо</w:t>
      </w:r>
      <w:proofErr w:type="gramStart"/>
      <w:r w:rsidRPr="00CD1C28">
        <w:t>н</w:t>
      </w:r>
      <w:proofErr w:type="spellEnd"/>
      <w:r w:rsidRPr="00CD1C28">
        <w:t>-</w:t>
      </w:r>
      <w:proofErr w:type="gramEnd"/>
      <w:r w:rsidRPr="00CD1C28">
        <w:t>│            │         │  │  │  │  │  │</w:t>
      </w:r>
      <w:proofErr w:type="spellStart"/>
      <w:r w:rsidRPr="00CD1C28">
        <w:t>ных</w:t>
      </w:r>
      <w:proofErr w:type="spellEnd"/>
      <w:r w:rsidRPr="00CD1C28">
        <w:t xml:space="preserve"> цент- 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│ту и т.п.,    │            │         │  │  │  │  │  │ров или </w:t>
      </w:r>
      <w:proofErr w:type="gramStart"/>
      <w:r w:rsidRPr="00CD1C28">
        <w:t>в</w:t>
      </w:r>
      <w:proofErr w:type="gramEnd"/>
      <w:r w:rsidRPr="00CD1C28">
        <w:t xml:space="preserve">  │</w:t>
      </w:r>
    </w:p>
    <w:p w:rsidR="00775EB7" w:rsidRPr="00CD1C28" w:rsidRDefault="00775EB7">
      <w:pPr>
        <w:pStyle w:val="ConsPlusCell"/>
        <w:jc w:val="both"/>
      </w:pPr>
      <w:r w:rsidRPr="00CD1C28">
        <w:lastRenderedPageBreak/>
        <w:t>│размещаемые в │            │         │  │  │  │  │  │обществен- │</w:t>
      </w:r>
    </w:p>
    <w:p w:rsidR="00775EB7" w:rsidRPr="00CD1C28" w:rsidRDefault="00775EB7">
      <w:pPr>
        <w:pStyle w:val="ConsPlusCell"/>
        <w:jc w:val="both"/>
      </w:pPr>
      <w:r w:rsidRPr="00CD1C28">
        <w:t>│общественных  │            │         │  │  │  │  │  │</w:t>
      </w:r>
      <w:proofErr w:type="spellStart"/>
      <w:r w:rsidRPr="00CD1C28">
        <w:t>ных</w:t>
      </w:r>
      <w:proofErr w:type="spellEnd"/>
      <w:r w:rsidRPr="00CD1C28">
        <w:t xml:space="preserve"> </w:t>
      </w:r>
      <w:proofErr w:type="gramStart"/>
      <w:r w:rsidRPr="00CD1C28">
        <w:t>зданиях</w:t>
      </w:r>
      <w:proofErr w:type="gramEnd"/>
      <w:r w:rsidRPr="00CD1C28">
        <w:t>│</w:t>
      </w:r>
    </w:p>
    <w:p w:rsidR="00775EB7" w:rsidRPr="00CD1C28" w:rsidRDefault="00775EB7">
      <w:pPr>
        <w:pStyle w:val="ConsPlusCell"/>
        <w:jc w:val="both"/>
      </w:pPr>
      <w:r w:rsidRPr="00CD1C28">
        <w:t>│зданиях (</w:t>
      </w:r>
      <w:proofErr w:type="spellStart"/>
      <w:r w:rsidRPr="00CD1C28">
        <w:t>пл</w:t>
      </w:r>
      <w:proofErr w:type="gramStart"/>
      <w:r w:rsidRPr="00CD1C28">
        <w:t>о</w:t>
      </w:r>
      <w:proofErr w:type="spellEnd"/>
      <w:r w:rsidRPr="00CD1C28">
        <w:t>-</w:t>
      </w:r>
      <w:proofErr w:type="gramEnd"/>
      <w:r w:rsidRPr="00CD1C28">
        <w:t xml:space="preserve"> │            │         │  │  │  │  │  │другого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щадь</w:t>
      </w:r>
      <w:proofErr w:type="spellEnd"/>
      <w:r w:rsidRPr="00CD1C28">
        <w:t>, м</w:t>
      </w:r>
      <w:proofErr w:type="gramStart"/>
      <w:r w:rsidRPr="00CD1C28">
        <w:t>2</w:t>
      </w:r>
      <w:proofErr w:type="gramEnd"/>
      <w:r w:rsidRPr="00CD1C28">
        <w:t>)     │            │         │  │  │  │  │  │назначения,│</w:t>
      </w:r>
    </w:p>
    <w:p w:rsidR="00775EB7" w:rsidRPr="00CD1C28" w:rsidRDefault="00775EB7">
      <w:pPr>
        <w:pStyle w:val="ConsPlusCell"/>
        <w:jc w:val="both"/>
      </w:pPr>
      <w:r w:rsidRPr="00CD1C28">
        <w:t xml:space="preserve">│3. </w:t>
      </w:r>
      <w:proofErr w:type="spellStart"/>
      <w:r w:rsidRPr="00CD1C28">
        <w:t>Предприятия│До</w:t>
      </w:r>
      <w:proofErr w:type="spellEnd"/>
      <w:r w:rsidRPr="00CD1C28">
        <w:t xml:space="preserve"> 50       │    2    │ Не требуется │</w:t>
      </w:r>
      <w:proofErr w:type="spellStart"/>
      <w:r w:rsidRPr="00CD1C28">
        <w:t>рассматри</w:t>
      </w:r>
      <w:proofErr w:type="spellEnd"/>
      <w:r w:rsidRPr="00CD1C28">
        <w:t>- │</w:t>
      </w:r>
    </w:p>
    <w:p w:rsidR="00775EB7" w:rsidRPr="00CD1C28" w:rsidRDefault="00775EB7">
      <w:pPr>
        <w:pStyle w:val="ConsPlusCell"/>
        <w:jc w:val="both"/>
      </w:pPr>
      <w:r w:rsidRPr="00CD1C28">
        <w:t>│общественного</w:t>
      </w:r>
      <w:proofErr w:type="gramStart"/>
      <w:r w:rsidRPr="00CD1C28">
        <w:t xml:space="preserve"> │Д</w:t>
      </w:r>
      <w:proofErr w:type="gramEnd"/>
      <w:r w:rsidRPr="00CD1C28">
        <w:t>о 50       │ Более 2 │ *│  │  │  │  │</w:t>
      </w:r>
      <w:proofErr w:type="spellStart"/>
      <w:r w:rsidRPr="00CD1C28">
        <w:t>ваются</w:t>
      </w:r>
      <w:proofErr w:type="spellEnd"/>
      <w:r w:rsidRPr="00CD1C28">
        <w:t xml:space="preserve"> как │</w:t>
      </w:r>
    </w:p>
    <w:p w:rsidR="00775EB7" w:rsidRPr="00CD1C28" w:rsidRDefault="00775EB7">
      <w:pPr>
        <w:pStyle w:val="ConsPlusCell"/>
        <w:jc w:val="both"/>
      </w:pPr>
      <w:proofErr w:type="gramStart"/>
      <w:r w:rsidRPr="00CD1C28">
        <w:t>│питания (</w:t>
      </w:r>
      <w:proofErr w:type="spellStart"/>
      <w:r w:rsidRPr="00CD1C28">
        <w:t>вмес</w:t>
      </w:r>
      <w:proofErr w:type="spellEnd"/>
      <w:r w:rsidRPr="00CD1C28">
        <w:t>-│50 - 200    │         │  │ *│  │  │  │</w:t>
      </w:r>
      <w:proofErr w:type="spellStart"/>
      <w:r w:rsidRPr="00CD1C28">
        <w:t>самостоя</w:t>
      </w:r>
      <w:proofErr w:type="spellEnd"/>
      <w:r w:rsidRPr="00CD1C28">
        <w:t>-  │</w:t>
      </w:r>
      <w:proofErr w:type="gramEnd"/>
    </w:p>
    <w:p w:rsidR="00775EB7" w:rsidRPr="00CD1C28" w:rsidRDefault="00775EB7">
      <w:pPr>
        <w:pStyle w:val="ConsPlusCell"/>
        <w:jc w:val="both"/>
      </w:pPr>
      <w:proofErr w:type="gramStart"/>
      <w:r w:rsidRPr="00CD1C28">
        <w:t>│</w:t>
      </w:r>
      <w:proofErr w:type="spellStart"/>
      <w:r w:rsidRPr="00CD1C28">
        <w:t>тимость</w:t>
      </w:r>
      <w:proofErr w:type="spellEnd"/>
      <w:r w:rsidRPr="00CD1C28">
        <w:t xml:space="preserve">, чел.)│200 - 1000  │         │  │  │ *│  │  │тельные </w:t>
      </w:r>
      <w:proofErr w:type="spellStart"/>
      <w:r w:rsidRPr="00CD1C28">
        <w:t>зо</w:t>
      </w:r>
      <w:proofErr w:type="spellEnd"/>
      <w:r w:rsidRPr="00CD1C28">
        <w:t>-│</w:t>
      </w:r>
      <w:proofErr w:type="gramEnd"/>
    </w:p>
    <w:p w:rsidR="00775EB7" w:rsidRPr="00CD1C28" w:rsidRDefault="00775EB7">
      <w:pPr>
        <w:pStyle w:val="ConsPlusCell"/>
        <w:jc w:val="both"/>
      </w:pPr>
      <w:r w:rsidRPr="00CD1C28">
        <w:t>│              │Более 1000  │         │  │  │  │ *│ *│</w:t>
      </w:r>
      <w:proofErr w:type="spellStart"/>
      <w:r w:rsidRPr="00CD1C28">
        <w:t>ны</w:t>
      </w:r>
      <w:proofErr w:type="spellEnd"/>
      <w:r w:rsidRPr="00CD1C28">
        <w:t xml:space="preserve"> </w:t>
      </w:r>
      <w:proofErr w:type="spellStart"/>
      <w:r w:rsidRPr="00CD1C28">
        <w:t>оповеще</w:t>
      </w:r>
      <w:proofErr w:type="spellEnd"/>
      <w:r w:rsidRPr="00CD1C28">
        <w:t>-│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ния</w:t>
      </w:r>
      <w:proofErr w:type="spellEnd"/>
      <w:r w:rsidRPr="00CD1C28">
        <w:t xml:space="preserve">        │</w:t>
      </w:r>
    </w:p>
    <w:p w:rsidR="00775EB7" w:rsidRPr="00CD1C28" w:rsidRDefault="00775EB7">
      <w:pPr>
        <w:pStyle w:val="ConsPlusCell"/>
        <w:jc w:val="both"/>
      </w:pPr>
      <w:r w:rsidRPr="00CD1C28">
        <w:t>│Размещаемые в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proofErr w:type="gramStart"/>
      <w:r w:rsidRPr="00CD1C28">
        <w:t>│подвале (</w:t>
      </w:r>
      <w:proofErr w:type="spellStart"/>
      <w:r w:rsidRPr="00CD1C28">
        <w:t>цо</w:t>
      </w:r>
      <w:proofErr w:type="spellEnd"/>
      <w:r w:rsidRPr="00CD1C28">
        <w:t>-  │            │         │  │  │  │  │  │           │</w:t>
      </w:r>
      <w:proofErr w:type="gramEnd"/>
    </w:p>
    <w:p w:rsidR="00775EB7" w:rsidRPr="00CD1C28" w:rsidRDefault="00775EB7">
      <w:pPr>
        <w:pStyle w:val="ConsPlusCell"/>
        <w:jc w:val="both"/>
      </w:pPr>
      <w:r w:rsidRPr="00CD1C28">
        <w:t>│коле)         │      -     │         │  │  │ *│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├──────────────┼────────────┼─────────┼──┼──┼──┼──┼──┼───────────┤</w:t>
      </w:r>
    </w:p>
    <w:p w:rsidR="00775EB7" w:rsidRPr="00CD1C28" w:rsidRDefault="00775EB7">
      <w:pPr>
        <w:pStyle w:val="ConsPlusCell"/>
        <w:jc w:val="both"/>
      </w:pPr>
      <w:r w:rsidRPr="00CD1C28">
        <w:t xml:space="preserve">│4. Бани и </w:t>
      </w:r>
      <w:proofErr w:type="spellStart"/>
      <w:r w:rsidRPr="00CD1C28">
        <w:t>ба</w:t>
      </w:r>
      <w:proofErr w:type="gramStart"/>
      <w:r w:rsidRPr="00CD1C28">
        <w:t>н</w:t>
      </w:r>
      <w:proofErr w:type="spellEnd"/>
      <w:r w:rsidRPr="00CD1C28">
        <w:t>-</w:t>
      </w:r>
      <w:proofErr w:type="gramEnd"/>
      <w:r w:rsidRPr="00CD1C28">
        <w:t>│До 20       │         │ *│  │  │  │  │Встроенные │</w:t>
      </w:r>
    </w:p>
    <w:p w:rsidR="00775EB7" w:rsidRPr="00CD1C28" w:rsidRDefault="00775EB7">
      <w:pPr>
        <w:pStyle w:val="ConsPlusCell"/>
        <w:jc w:val="both"/>
      </w:pPr>
      <w:proofErr w:type="gramStart"/>
      <w:r w:rsidRPr="00CD1C28">
        <w:t>│но-оздорови-  │20 и более  │         │  │ *│  │  │  │бани (</w:t>
      </w:r>
      <w:proofErr w:type="spellStart"/>
      <w:r w:rsidRPr="00CD1C28">
        <w:t>сау</w:t>
      </w:r>
      <w:proofErr w:type="spellEnd"/>
      <w:r w:rsidRPr="00CD1C28">
        <w:t>- │</w:t>
      </w:r>
      <w:proofErr w:type="gramEnd"/>
    </w:p>
    <w:p w:rsidR="00775EB7" w:rsidRPr="00CD1C28" w:rsidRDefault="00775EB7">
      <w:pPr>
        <w:pStyle w:val="ConsPlusCell"/>
        <w:jc w:val="both"/>
      </w:pPr>
      <w:r w:rsidRPr="00CD1C28">
        <w:t>│тельные ком</w:t>
      </w:r>
      <w:proofErr w:type="gramStart"/>
      <w:r w:rsidRPr="00CD1C28">
        <w:t>п-</w:t>
      </w:r>
      <w:proofErr w:type="gramEnd"/>
      <w:r w:rsidRPr="00CD1C28">
        <w:t xml:space="preserve"> │            │         │  │  │  │  │  │</w:t>
      </w:r>
      <w:proofErr w:type="spellStart"/>
      <w:r w:rsidRPr="00CD1C28">
        <w:t>ны</w:t>
      </w:r>
      <w:proofErr w:type="spellEnd"/>
      <w:r w:rsidRPr="00CD1C28">
        <w:t>) рас-   │</w:t>
      </w:r>
    </w:p>
    <w:p w:rsidR="00775EB7" w:rsidRPr="00CD1C28" w:rsidRDefault="00775EB7">
      <w:pPr>
        <w:pStyle w:val="ConsPlusCell"/>
        <w:jc w:val="both"/>
      </w:pPr>
      <w:proofErr w:type="gramStart"/>
      <w:r w:rsidRPr="00CD1C28">
        <w:t>│</w:t>
      </w:r>
      <w:proofErr w:type="spellStart"/>
      <w:r w:rsidRPr="00CD1C28">
        <w:t>лексы</w:t>
      </w:r>
      <w:proofErr w:type="spellEnd"/>
      <w:r w:rsidRPr="00CD1C28">
        <w:t xml:space="preserve"> (кол-во │            │         │  │  │  │  │  │</w:t>
      </w:r>
      <w:proofErr w:type="spellStart"/>
      <w:r w:rsidRPr="00CD1C28">
        <w:t>сматривают</w:t>
      </w:r>
      <w:proofErr w:type="spellEnd"/>
      <w:r w:rsidRPr="00CD1C28">
        <w:t>-│</w:t>
      </w:r>
      <w:proofErr w:type="gramEnd"/>
    </w:p>
    <w:p w:rsidR="00775EB7" w:rsidRPr="00CD1C28" w:rsidRDefault="00775EB7">
      <w:pPr>
        <w:pStyle w:val="ConsPlusCell"/>
        <w:jc w:val="both"/>
      </w:pPr>
      <w:r w:rsidRPr="00CD1C28">
        <w:t>│мест, чел.)   │            │         │  │  │  │  │  │</w:t>
      </w:r>
      <w:proofErr w:type="spellStart"/>
      <w:r w:rsidRPr="00CD1C28">
        <w:t>ся</w:t>
      </w:r>
      <w:proofErr w:type="spellEnd"/>
      <w:r w:rsidRPr="00CD1C28">
        <w:t xml:space="preserve"> как </w:t>
      </w:r>
      <w:proofErr w:type="spellStart"/>
      <w:r w:rsidRPr="00CD1C28">
        <w:t>са</w:t>
      </w:r>
      <w:proofErr w:type="spellEnd"/>
      <w:r w:rsidRPr="00CD1C28">
        <w:t>-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мостоятель</w:t>
      </w:r>
      <w:proofErr w:type="spellEnd"/>
      <w:r w:rsidRPr="00CD1C28">
        <w:t>-│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ные</w:t>
      </w:r>
      <w:proofErr w:type="spellEnd"/>
      <w:r w:rsidRPr="00CD1C28">
        <w:t xml:space="preserve"> зоны   │</w:t>
      </w:r>
    </w:p>
    <w:p w:rsidR="00775EB7" w:rsidRPr="00CD1C28" w:rsidRDefault="00775EB7">
      <w:pPr>
        <w:pStyle w:val="ConsPlusCell"/>
        <w:jc w:val="both"/>
      </w:pPr>
      <w:r w:rsidRPr="00CD1C28">
        <w:t>├──────────────┼────────────┼─────────┼──┼──┼──┼──┼──┼───────────┤</w:t>
      </w:r>
    </w:p>
    <w:p w:rsidR="00775EB7" w:rsidRPr="00CD1C28" w:rsidRDefault="00775EB7">
      <w:pPr>
        <w:pStyle w:val="ConsPlusCell"/>
        <w:jc w:val="both"/>
      </w:pPr>
      <w:r w:rsidRPr="00CD1C28">
        <w:t xml:space="preserve">│5. </w:t>
      </w:r>
      <w:proofErr w:type="spellStart"/>
      <w:r w:rsidRPr="00CD1C28">
        <w:t>Предприятия</w:t>
      </w:r>
      <w:proofErr w:type="gramStart"/>
      <w:r w:rsidRPr="00CD1C28">
        <w:t>│Д</w:t>
      </w:r>
      <w:proofErr w:type="gramEnd"/>
      <w:r w:rsidRPr="00CD1C28">
        <w:t>о</w:t>
      </w:r>
      <w:proofErr w:type="spellEnd"/>
      <w:r w:rsidRPr="00CD1C28">
        <w:t xml:space="preserve"> 500      │    1    │ *│  │  │  │  │Торговые   │</w:t>
      </w:r>
    </w:p>
    <w:p w:rsidR="00775EB7" w:rsidRPr="00CD1C28" w:rsidRDefault="00775EB7">
      <w:pPr>
        <w:pStyle w:val="ConsPlusCell"/>
        <w:jc w:val="both"/>
      </w:pPr>
      <w:proofErr w:type="gramStart"/>
      <w:r w:rsidRPr="00CD1C28">
        <w:t>│торговли (</w:t>
      </w:r>
      <w:proofErr w:type="spellStart"/>
      <w:r w:rsidRPr="00CD1C28">
        <w:t>ма</w:t>
      </w:r>
      <w:proofErr w:type="spellEnd"/>
      <w:r w:rsidRPr="00CD1C28">
        <w:t xml:space="preserve">- │500 - 3500  │    2    │  │ *│  │  │  │залы </w:t>
      </w:r>
      <w:proofErr w:type="spellStart"/>
      <w:r w:rsidRPr="00CD1C28">
        <w:t>пло</w:t>
      </w:r>
      <w:proofErr w:type="spellEnd"/>
      <w:r w:rsidRPr="00CD1C28">
        <w:t>-  │</w:t>
      </w:r>
      <w:proofErr w:type="gramEnd"/>
    </w:p>
    <w:p w:rsidR="00775EB7" w:rsidRPr="00CD1C28" w:rsidRDefault="00775EB7">
      <w:pPr>
        <w:pStyle w:val="ConsPlusCell"/>
        <w:jc w:val="both"/>
      </w:pPr>
      <w:proofErr w:type="gramStart"/>
      <w:r w:rsidRPr="00CD1C28">
        <w:t>│</w:t>
      </w:r>
      <w:proofErr w:type="spellStart"/>
      <w:r w:rsidRPr="00CD1C28">
        <w:t>газины</w:t>
      </w:r>
      <w:proofErr w:type="spellEnd"/>
      <w:r w:rsidRPr="00CD1C28">
        <w:t>, рынки)│Более 3500  │    5    │  │  │  │ *│  │</w:t>
      </w:r>
      <w:proofErr w:type="spellStart"/>
      <w:r w:rsidRPr="00CD1C28">
        <w:t>щадью</w:t>
      </w:r>
      <w:proofErr w:type="spellEnd"/>
      <w:r w:rsidRPr="00CD1C28">
        <w:t xml:space="preserve"> более│</w:t>
      </w:r>
      <w:proofErr w:type="gramEnd"/>
    </w:p>
    <w:p w:rsidR="00775EB7" w:rsidRPr="00CD1C28" w:rsidRDefault="00775EB7">
      <w:pPr>
        <w:pStyle w:val="ConsPlusCell"/>
        <w:jc w:val="both"/>
      </w:pPr>
      <w:r w:rsidRPr="00CD1C28">
        <w:t>│(площадь по-  │            │         │  │  │  │  │  │100 м</w:t>
      </w:r>
      <w:proofErr w:type="gramStart"/>
      <w:r w:rsidRPr="00CD1C28">
        <w:t>2</w:t>
      </w:r>
      <w:proofErr w:type="gramEnd"/>
      <w:r w:rsidRPr="00CD1C28">
        <w:t xml:space="preserve"> в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жарного</w:t>
      </w:r>
      <w:proofErr w:type="spellEnd"/>
      <w:r w:rsidRPr="00CD1C28">
        <w:t xml:space="preserve"> </w:t>
      </w:r>
      <w:proofErr w:type="spellStart"/>
      <w:r w:rsidRPr="00CD1C28">
        <w:t>отс</w:t>
      </w:r>
      <w:proofErr w:type="gramStart"/>
      <w:r w:rsidRPr="00CD1C28">
        <w:t>е</w:t>
      </w:r>
      <w:proofErr w:type="spellEnd"/>
      <w:r w:rsidRPr="00CD1C28">
        <w:t>-</w:t>
      </w:r>
      <w:proofErr w:type="gramEnd"/>
      <w:r w:rsidRPr="00CD1C28">
        <w:t xml:space="preserve"> │            │         │  │  │  │  │  │зданиях   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│ка, м2)       │            │         │  │  │  │  │  │иного </w:t>
      </w:r>
      <w:proofErr w:type="spellStart"/>
      <w:proofErr w:type="gramStart"/>
      <w:r w:rsidRPr="00CD1C28">
        <w:t>наз</w:t>
      </w:r>
      <w:proofErr w:type="spellEnd"/>
      <w:proofErr w:type="gramEnd"/>
      <w:r w:rsidRPr="00CD1C28">
        <w:t>- │</w:t>
      </w:r>
    </w:p>
    <w:p w:rsidR="00775EB7" w:rsidRPr="00CD1C28" w:rsidRDefault="00775EB7">
      <w:pPr>
        <w:pStyle w:val="ConsPlusCell"/>
        <w:jc w:val="both"/>
      </w:pPr>
      <w:r w:rsidRPr="00CD1C28">
        <w:t>│Торговые залы │Без ест. о</w:t>
      </w:r>
      <w:proofErr w:type="gramStart"/>
      <w:r w:rsidRPr="00CD1C28">
        <w:t>с-</w:t>
      </w:r>
      <w:proofErr w:type="gramEnd"/>
      <w:r w:rsidRPr="00CD1C28">
        <w:t>│         │  │  │  │  │  │</w:t>
      </w:r>
      <w:proofErr w:type="spellStart"/>
      <w:r w:rsidRPr="00CD1C28">
        <w:t>начения</w:t>
      </w:r>
      <w:proofErr w:type="spellEnd"/>
      <w:r w:rsidRPr="00CD1C28">
        <w:t xml:space="preserve">    │</w:t>
      </w:r>
    </w:p>
    <w:p w:rsidR="00775EB7" w:rsidRPr="00CD1C28" w:rsidRDefault="00775EB7">
      <w:pPr>
        <w:pStyle w:val="ConsPlusCell"/>
        <w:jc w:val="both"/>
      </w:pPr>
      <w:r w:rsidRPr="00CD1C28">
        <w:t>│              │</w:t>
      </w:r>
      <w:proofErr w:type="spellStart"/>
      <w:r w:rsidRPr="00CD1C28">
        <w:t>вещения</w:t>
      </w:r>
      <w:proofErr w:type="spellEnd"/>
      <w:r w:rsidRPr="00CD1C28">
        <w:t xml:space="preserve">     │         │  │  │ *│  │  │</w:t>
      </w:r>
      <w:proofErr w:type="spellStart"/>
      <w:r w:rsidRPr="00CD1C28">
        <w:t>рассматри</w:t>
      </w:r>
      <w:proofErr w:type="spellEnd"/>
      <w:r w:rsidRPr="00CD1C28">
        <w:t>-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ваются</w:t>
      </w:r>
      <w:proofErr w:type="spellEnd"/>
      <w:r w:rsidRPr="00CD1C28">
        <w:t xml:space="preserve"> как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самостоя</w:t>
      </w:r>
      <w:proofErr w:type="spellEnd"/>
      <w:r w:rsidRPr="00CD1C28">
        <w:t>- 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              │            │         │  │  │  │  │  │тельные </w:t>
      </w:r>
      <w:proofErr w:type="spellStart"/>
      <w:r w:rsidRPr="00CD1C28">
        <w:t>зо</w:t>
      </w:r>
      <w:proofErr w:type="spellEnd"/>
      <w:r w:rsidRPr="00CD1C28">
        <w:t>-│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ны</w:t>
      </w:r>
      <w:proofErr w:type="spellEnd"/>
      <w:r w:rsidRPr="00CD1C28">
        <w:t xml:space="preserve">         │</w:t>
      </w:r>
    </w:p>
    <w:p w:rsidR="00775EB7" w:rsidRPr="00CD1C28" w:rsidRDefault="00775EB7">
      <w:pPr>
        <w:pStyle w:val="ConsPlusCell"/>
        <w:jc w:val="both"/>
      </w:pPr>
      <w:r w:rsidRPr="00CD1C28">
        <w:t>│(п. 5 в ред. Приказа МЧС РФ от 07.02.2008 N 57)  │  │           │</w:t>
      </w:r>
    </w:p>
    <w:p w:rsidR="00775EB7" w:rsidRPr="00CD1C28" w:rsidRDefault="00775EB7">
      <w:pPr>
        <w:pStyle w:val="ConsPlusCell"/>
        <w:jc w:val="both"/>
      </w:pPr>
      <w:r w:rsidRPr="00CD1C28">
        <w:t>├──────────────┼────────────┼─────────┼──┼──┼──┼──┼──┼───────────┤</w:t>
      </w:r>
    </w:p>
    <w:p w:rsidR="00775EB7" w:rsidRPr="00CD1C28" w:rsidRDefault="00775EB7">
      <w:pPr>
        <w:pStyle w:val="ConsPlusCell"/>
        <w:jc w:val="both"/>
      </w:pPr>
      <w:r w:rsidRPr="00CD1C28">
        <w:t>│6. Дошкольные</w:t>
      </w:r>
      <w:proofErr w:type="gramStart"/>
      <w:r w:rsidRPr="00CD1C28">
        <w:t xml:space="preserve"> │Д</w:t>
      </w:r>
      <w:proofErr w:type="gramEnd"/>
      <w:r w:rsidRPr="00CD1C28">
        <w:t xml:space="preserve">о 100      │    1    │ *│  │  │  │  │В </w:t>
      </w:r>
      <w:proofErr w:type="spellStart"/>
      <w:r w:rsidRPr="00CD1C28">
        <w:t>дошколь</w:t>
      </w:r>
      <w:proofErr w:type="spellEnd"/>
      <w:r w:rsidRPr="00CD1C28">
        <w:t>- │</w:t>
      </w:r>
    </w:p>
    <w:p w:rsidR="00775EB7" w:rsidRPr="00CD1C28" w:rsidRDefault="00775EB7">
      <w:pPr>
        <w:pStyle w:val="ConsPlusCell"/>
        <w:jc w:val="both"/>
      </w:pPr>
      <w:r w:rsidRPr="00CD1C28">
        <w:t>│учреждения    │100 - 150   │    2    │  │ *│  │  │  │</w:t>
      </w:r>
      <w:proofErr w:type="spellStart"/>
      <w:r w:rsidRPr="00CD1C28">
        <w:t>ных</w:t>
      </w:r>
      <w:proofErr w:type="spellEnd"/>
      <w:r w:rsidRPr="00CD1C28">
        <w:t xml:space="preserve"> </w:t>
      </w:r>
      <w:proofErr w:type="spellStart"/>
      <w:r w:rsidRPr="00CD1C28">
        <w:t>учреж</w:t>
      </w:r>
      <w:proofErr w:type="spellEnd"/>
      <w:r w:rsidRPr="00CD1C28">
        <w:t>- │</w:t>
      </w:r>
    </w:p>
    <w:p w:rsidR="00775EB7" w:rsidRPr="00CD1C28" w:rsidRDefault="00775EB7">
      <w:pPr>
        <w:pStyle w:val="ConsPlusCell"/>
        <w:jc w:val="both"/>
      </w:pPr>
      <w:r w:rsidRPr="00CD1C28">
        <w:t>│(число мест)  │151 - 350   │    3    │  │  │ *│  │  │</w:t>
      </w:r>
      <w:proofErr w:type="spellStart"/>
      <w:r w:rsidRPr="00CD1C28">
        <w:t>дениях</w:t>
      </w:r>
      <w:proofErr w:type="spellEnd"/>
      <w:r w:rsidRPr="00CD1C28">
        <w:t xml:space="preserve"> </w:t>
      </w:r>
      <w:proofErr w:type="gramStart"/>
      <w:r w:rsidRPr="00CD1C28">
        <w:t>при</w:t>
      </w:r>
      <w:proofErr w:type="gramEnd"/>
      <w:r w:rsidRPr="00CD1C28">
        <w:t xml:space="preserve">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gramStart"/>
      <w:r w:rsidRPr="00CD1C28">
        <w:t>Специальные</w:t>
      </w:r>
      <w:proofErr w:type="gramEnd"/>
      <w:r w:rsidRPr="00CD1C28">
        <w:t xml:space="preserve">   │            │         │  │  │  │  │  │применении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│детские </w:t>
      </w:r>
      <w:proofErr w:type="spellStart"/>
      <w:r w:rsidRPr="00CD1C28">
        <w:t>учре</w:t>
      </w:r>
      <w:proofErr w:type="gramStart"/>
      <w:r w:rsidRPr="00CD1C28">
        <w:t>ж</w:t>
      </w:r>
      <w:proofErr w:type="spellEnd"/>
      <w:r w:rsidRPr="00CD1C28">
        <w:t>-</w:t>
      </w:r>
      <w:proofErr w:type="gramEnd"/>
      <w:r w:rsidRPr="00CD1C28">
        <w:t>│            │         │  │  │  │  │  │СОУЭ 3-го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дения</w:t>
      </w:r>
      <w:proofErr w:type="spellEnd"/>
      <w:proofErr w:type="gramStart"/>
      <w:r w:rsidRPr="00CD1C28">
        <w:t xml:space="preserve">         │      -     │    -    │  │ *│  │  │  │</w:t>
      </w:r>
      <w:proofErr w:type="gramEnd"/>
      <w:r w:rsidRPr="00CD1C28">
        <w:t>типа и выше│</w:t>
      </w:r>
    </w:p>
    <w:p w:rsidR="00775EB7" w:rsidRPr="00CD1C28" w:rsidRDefault="00775EB7">
      <w:pPr>
        <w:pStyle w:val="ConsPlusCell"/>
        <w:jc w:val="both"/>
      </w:pPr>
      <w:r w:rsidRPr="00CD1C28">
        <w:t>├──────────────┼────────────┼─────────┼──┼──┼──┼──┼──┤оповещаются│</w:t>
      </w:r>
    </w:p>
    <w:p w:rsidR="00775EB7" w:rsidRPr="00CD1C28" w:rsidRDefault="00775EB7">
      <w:pPr>
        <w:pStyle w:val="ConsPlusCell"/>
        <w:jc w:val="both"/>
      </w:pPr>
      <w:r w:rsidRPr="00CD1C28">
        <w:t>│7. Школы и</w:t>
      </w:r>
      <w:proofErr w:type="gramStart"/>
      <w:r w:rsidRPr="00CD1C28">
        <w:t xml:space="preserve">    │Д</w:t>
      </w:r>
      <w:proofErr w:type="gramEnd"/>
      <w:r w:rsidRPr="00CD1C28">
        <w:t xml:space="preserve">о 270      │    1    │ *│  │  │  │  │только </w:t>
      </w:r>
      <w:proofErr w:type="spellStart"/>
      <w:r w:rsidRPr="00CD1C28">
        <w:t>ра</w:t>
      </w:r>
      <w:proofErr w:type="spellEnd"/>
      <w:r w:rsidRPr="00CD1C28">
        <w:t>-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│учебные </w:t>
      </w:r>
      <w:proofErr w:type="spellStart"/>
      <w:r w:rsidRPr="00CD1C28">
        <w:t>корпу</w:t>
      </w:r>
      <w:proofErr w:type="spellEnd"/>
      <w:r w:rsidRPr="00CD1C28">
        <w:t>-│270 - 350   │    2    │  │ *│  │  │  │</w:t>
      </w:r>
      <w:proofErr w:type="spellStart"/>
      <w:r w:rsidRPr="00CD1C28">
        <w:t>ботники</w:t>
      </w:r>
      <w:proofErr w:type="spellEnd"/>
      <w:r w:rsidRPr="00CD1C28">
        <w:t xml:space="preserve"> </w:t>
      </w:r>
      <w:proofErr w:type="spellStart"/>
      <w:r w:rsidRPr="00CD1C28">
        <w:t>уч</w:t>
      </w:r>
      <w:proofErr w:type="spellEnd"/>
      <w:r w:rsidRPr="00CD1C28">
        <w:t>-│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са</w:t>
      </w:r>
      <w:proofErr w:type="spellEnd"/>
      <w:r w:rsidRPr="00CD1C28">
        <w:t xml:space="preserve"> школ-</w:t>
      </w:r>
      <w:proofErr w:type="spellStart"/>
      <w:r w:rsidRPr="00CD1C28">
        <w:t>интер</w:t>
      </w:r>
      <w:proofErr w:type="spellEnd"/>
      <w:r w:rsidRPr="00CD1C28">
        <w:t>-│351 - 1600  │    3    │  │  │ *│  │  │</w:t>
      </w:r>
      <w:proofErr w:type="spellStart"/>
      <w:r w:rsidRPr="00CD1C28">
        <w:t>реждений</w:t>
      </w:r>
      <w:proofErr w:type="spellEnd"/>
      <w:r w:rsidRPr="00CD1C28">
        <w:t xml:space="preserve">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натов</w:t>
      </w:r>
      <w:proofErr w:type="spellEnd"/>
      <w:r w:rsidRPr="00CD1C28">
        <w:t xml:space="preserve"> (число</w:t>
      </w:r>
      <w:proofErr w:type="gramStart"/>
      <w:r w:rsidRPr="00CD1C28">
        <w:t xml:space="preserve">  │Б</w:t>
      </w:r>
      <w:proofErr w:type="gramEnd"/>
      <w:r w:rsidRPr="00CD1C28">
        <w:t>олее 1600  │ Более 3 │  │  │  │ *│ *│при помощи │</w:t>
      </w:r>
    </w:p>
    <w:p w:rsidR="00775EB7" w:rsidRPr="00CD1C28" w:rsidRDefault="00775EB7">
      <w:pPr>
        <w:pStyle w:val="ConsPlusCell"/>
        <w:jc w:val="both"/>
      </w:pPr>
      <w:r w:rsidRPr="00CD1C28">
        <w:t>│ме</w:t>
      </w:r>
      <w:proofErr w:type="gramStart"/>
      <w:r w:rsidRPr="00CD1C28">
        <w:t>ст в зд</w:t>
      </w:r>
      <w:proofErr w:type="gramEnd"/>
      <w:r w:rsidRPr="00CD1C28">
        <w:t>ании,│            │         │  │  │  │  │  │специально-│</w:t>
      </w:r>
    </w:p>
    <w:p w:rsidR="00775EB7" w:rsidRPr="00CD1C28" w:rsidRDefault="00775EB7">
      <w:pPr>
        <w:pStyle w:val="ConsPlusCell"/>
        <w:jc w:val="both"/>
      </w:pPr>
      <w:r w:rsidRPr="00CD1C28">
        <w:t>│чел.)         │            │         │  │  │  │  │  │</w:t>
      </w:r>
      <w:proofErr w:type="spellStart"/>
      <w:r w:rsidRPr="00CD1C28">
        <w:t>го</w:t>
      </w:r>
      <w:proofErr w:type="spellEnd"/>
      <w:r w:rsidRPr="00CD1C28">
        <w:t xml:space="preserve"> текста  │</w:t>
      </w:r>
    </w:p>
    <w:p w:rsidR="00775EB7" w:rsidRPr="00CD1C28" w:rsidRDefault="00775EB7">
      <w:pPr>
        <w:pStyle w:val="ConsPlusCell"/>
        <w:jc w:val="both"/>
      </w:pPr>
      <w:r w:rsidRPr="00CD1C28">
        <w:t>│Специальные   │            │         │  │  │  │  │  │оповещения.│</w:t>
      </w:r>
    </w:p>
    <w:p w:rsidR="00775EB7" w:rsidRPr="00CD1C28" w:rsidRDefault="00775EB7">
      <w:pPr>
        <w:pStyle w:val="ConsPlusCell"/>
        <w:jc w:val="both"/>
      </w:pPr>
      <w:r w:rsidRPr="00CD1C28">
        <w:t>│школы и школ</w:t>
      </w:r>
      <w:proofErr w:type="gramStart"/>
      <w:r w:rsidRPr="00CD1C28">
        <w:t>ы-</w:t>
      </w:r>
      <w:proofErr w:type="gramEnd"/>
      <w:r w:rsidRPr="00CD1C28">
        <w:t xml:space="preserve">│            │         │  │  │  │  │  │При </w:t>
      </w:r>
      <w:proofErr w:type="spellStart"/>
      <w:r w:rsidRPr="00CD1C28">
        <w:t>разме</w:t>
      </w:r>
      <w:proofErr w:type="spellEnd"/>
      <w:r w:rsidRPr="00CD1C28">
        <w:t>- │</w:t>
      </w:r>
    </w:p>
    <w:p w:rsidR="00775EB7" w:rsidRPr="00CD1C28" w:rsidRDefault="00775EB7">
      <w:pPr>
        <w:pStyle w:val="ConsPlusCell"/>
        <w:jc w:val="both"/>
      </w:pPr>
      <w:r w:rsidRPr="00CD1C28">
        <w:t>│интернаты     │            │         │  │  │ *│  │  │</w:t>
      </w:r>
      <w:proofErr w:type="spellStart"/>
      <w:r w:rsidRPr="00CD1C28">
        <w:t>щении</w:t>
      </w:r>
      <w:proofErr w:type="spellEnd"/>
      <w:r w:rsidRPr="00CD1C28">
        <w:t xml:space="preserve"> </w:t>
      </w:r>
      <w:proofErr w:type="gramStart"/>
      <w:r w:rsidRPr="00CD1C28">
        <w:t>в</w:t>
      </w:r>
      <w:proofErr w:type="gramEnd"/>
      <w:r w:rsidRPr="00CD1C28">
        <w:t xml:space="preserve"> од-│</w:t>
      </w:r>
    </w:p>
    <w:p w:rsidR="00775EB7" w:rsidRPr="00CD1C28" w:rsidRDefault="00775EB7">
      <w:pPr>
        <w:pStyle w:val="ConsPlusCell"/>
        <w:jc w:val="both"/>
      </w:pPr>
      <w:r w:rsidRPr="00CD1C28">
        <w:t xml:space="preserve">│Спальные </w:t>
      </w:r>
      <w:proofErr w:type="spellStart"/>
      <w:r w:rsidRPr="00CD1C28">
        <w:t>ко</w:t>
      </w:r>
      <w:proofErr w:type="gramStart"/>
      <w:r w:rsidRPr="00CD1C28">
        <w:t>р</w:t>
      </w:r>
      <w:proofErr w:type="spellEnd"/>
      <w:r w:rsidRPr="00CD1C28">
        <w:t>-</w:t>
      </w:r>
      <w:proofErr w:type="gramEnd"/>
      <w:r w:rsidRPr="00CD1C28">
        <w:t xml:space="preserve"> │До 100      │    1    │ *│  │  │  │  │ном здании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пуса</w:t>
      </w:r>
      <w:proofErr w:type="spellEnd"/>
      <w:r w:rsidRPr="00CD1C28">
        <w:t xml:space="preserve"> школ-ин- │101 - 200   │    3    │  │ *│  │  │  │дошкольных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тернатов</w:t>
      </w:r>
      <w:proofErr w:type="spellEnd"/>
      <w:r w:rsidRPr="00CD1C28">
        <w:t xml:space="preserve"> и</w:t>
      </w:r>
      <w:proofErr w:type="gramStart"/>
      <w:r w:rsidRPr="00CD1C28">
        <w:t xml:space="preserve">    │Б</w:t>
      </w:r>
      <w:proofErr w:type="gramEnd"/>
      <w:r w:rsidRPr="00CD1C28">
        <w:t>олее 200   │    4    │  │  │ *│  │  │учреждений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│других детских│            │         │  │  │  │  │  │и </w:t>
      </w:r>
      <w:proofErr w:type="gramStart"/>
      <w:r w:rsidRPr="00CD1C28">
        <w:t>начальной</w:t>
      </w:r>
      <w:proofErr w:type="gramEnd"/>
      <w:r w:rsidRPr="00CD1C28">
        <w:t>│</w:t>
      </w:r>
    </w:p>
    <w:p w:rsidR="00775EB7" w:rsidRPr="00CD1C28" w:rsidRDefault="00775EB7">
      <w:pPr>
        <w:pStyle w:val="ConsPlusCell"/>
        <w:jc w:val="both"/>
      </w:pPr>
      <w:proofErr w:type="gramStart"/>
      <w:r w:rsidRPr="00CD1C28">
        <w:t>│домов (число  │            │         │  │  │  │  │  │школы (или │</w:t>
      </w:r>
      <w:proofErr w:type="gramEnd"/>
    </w:p>
    <w:p w:rsidR="00775EB7" w:rsidRPr="00CD1C28" w:rsidRDefault="00775EB7">
      <w:pPr>
        <w:pStyle w:val="ConsPlusCell"/>
        <w:jc w:val="both"/>
      </w:pPr>
      <w:r w:rsidRPr="00CD1C28">
        <w:t>│ме</w:t>
      </w:r>
      <w:proofErr w:type="gramStart"/>
      <w:r w:rsidRPr="00CD1C28">
        <w:t>ст в зд</w:t>
      </w:r>
      <w:proofErr w:type="gramEnd"/>
      <w:r w:rsidRPr="00CD1C28">
        <w:t xml:space="preserve">ании)│            │         │  │  │  │  │  │жилых </w:t>
      </w:r>
      <w:proofErr w:type="spellStart"/>
      <w:r w:rsidRPr="00CD1C28">
        <w:t>поме</w:t>
      </w:r>
      <w:proofErr w:type="spellEnd"/>
      <w:r w:rsidRPr="00CD1C28">
        <w:t>-│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щений</w:t>
      </w:r>
      <w:proofErr w:type="spellEnd"/>
      <w:r w:rsidRPr="00CD1C28">
        <w:t xml:space="preserve"> для 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│персонала)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              │            │         │  │  │  │  │  │общей </w:t>
      </w:r>
      <w:proofErr w:type="spellStart"/>
      <w:r w:rsidRPr="00CD1C28">
        <w:t>вмес</w:t>
      </w:r>
      <w:proofErr w:type="spellEnd"/>
      <w:r w:rsidRPr="00CD1C28">
        <w:t>-│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тимостью</w:t>
      </w:r>
      <w:proofErr w:type="spellEnd"/>
      <w:r w:rsidRPr="00CD1C28">
        <w:t xml:space="preserve">  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│более 50  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│чел. они   │</w:t>
      </w:r>
    </w:p>
    <w:p w:rsidR="00775EB7" w:rsidRPr="00CD1C28" w:rsidRDefault="00775EB7">
      <w:pPr>
        <w:pStyle w:val="ConsPlusCell"/>
        <w:jc w:val="both"/>
      </w:pPr>
      <w:r w:rsidRPr="00CD1C28">
        <w:lastRenderedPageBreak/>
        <w:t>│              │            │         │  │  │  │  │  │выделяются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              │            │         │  │  │  │  │  │в </w:t>
      </w:r>
      <w:proofErr w:type="spellStart"/>
      <w:r w:rsidRPr="00CD1C28">
        <w:t>самостоя</w:t>
      </w:r>
      <w:proofErr w:type="spellEnd"/>
      <w:r w:rsidRPr="00CD1C28">
        <w:t>-│</w:t>
      </w:r>
    </w:p>
    <w:p w:rsidR="00775EB7" w:rsidRPr="00CD1C28" w:rsidRDefault="00775EB7">
      <w:pPr>
        <w:pStyle w:val="ConsPlusCell"/>
        <w:jc w:val="both"/>
      </w:pPr>
      <w:r w:rsidRPr="00CD1C28">
        <w:t xml:space="preserve">│              │            │         │  │  │  │  │  │тельные </w:t>
      </w:r>
      <w:proofErr w:type="spellStart"/>
      <w:r w:rsidRPr="00CD1C28">
        <w:t>зо</w:t>
      </w:r>
      <w:proofErr w:type="spellEnd"/>
      <w:r w:rsidRPr="00CD1C28">
        <w:t>-│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ны</w:t>
      </w:r>
      <w:proofErr w:type="spellEnd"/>
      <w:r w:rsidRPr="00CD1C28">
        <w:t xml:space="preserve"> </w:t>
      </w:r>
      <w:proofErr w:type="spellStart"/>
      <w:r w:rsidRPr="00CD1C28">
        <w:t>оповеще</w:t>
      </w:r>
      <w:proofErr w:type="spellEnd"/>
      <w:r w:rsidRPr="00CD1C28">
        <w:t>-│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ния</w:t>
      </w:r>
      <w:proofErr w:type="spellEnd"/>
      <w:r w:rsidRPr="00CD1C28">
        <w:t xml:space="preserve">. В </w:t>
      </w:r>
      <w:proofErr w:type="spellStart"/>
      <w:r w:rsidRPr="00CD1C28">
        <w:t>шко</w:t>
      </w:r>
      <w:proofErr w:type="spellEnd"/>
      <w:r w:rsidRPr="00CD1C28">
        <w:t>-│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ле</w:t>
      </w:r>
      <w:proofErr w:type="spellEnd"/>
      <w:r w:rsidRPr="00CD1C28">
        <w:t xml:space="preserve"> </w:t>
      </w:r>
      <w:proofErr w:type="spellStart"/>
      <w:r w:rsidRPr="00CD1C28">
        <w:t>оповеща</w:t>
      </w:r>
      <w:proofErr w:type="spellEnd"/>
      <w:r w:rsidRPr="00CD1C28">
        <w:t>-│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ются</w:t>
      </w:r>
      <w:proofErr w:type="spellEnd"/>
      <w:r w:rsidRPr="00CD1C28">
        <w:t xml:space="preserve"> </w:t>
      </w:r>
      <w:proofErr w:type="spellStart"/>
      <w:r w:rsidRPr="00CD1C28">
        <w:t>снача</w:t>
      </w:r>
      <w:proofErr w:type="spellEnd"/>
      <w:r w:rsidRPr="00CD1C28">
        <w:t>-│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│ла работни-│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ки</w:t>
      </w:r>
      <w:proofErr w:type="spellEnd"/>
      <w:r w:rsidRPr="00CD1C28">
        <w:t>, затем 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│учащиеся   │</w:t>
      </w:r>
    </w:p>
    <w:p w:rsidR="00775EB7" w:rsidRPr="00CD1C28" w:rsidRDefault="00775EB7">
      <w:pPr>
        <w:pStyle w:val="ConsPlusCell"/>
        <w:jc w:val="both"/>
      </w:pPr>
      <w:r w:rsidRPr="00CD1C28">
        <w:t>│(п. 6 - 7 в ред. Приказа МЧС РФ от 07.02.2008 N 57) │           │</w:t>
      </w:r>
    </w:p>
    <w:p w:rsidR="00775EB7" w:rsidRPr="00CD1C28" w:rsidRDefault="00775EB7">
      <w:pPr>
        <w:pStyle w:val="ConsPlusCell"/>
        <w:jc w:val="both"/>
      </w:pPr>
      <w:r w:rsidRPr="00CD1C28">
        <w:t>├──────────────┼────────────┼─────────┼──┼──┼──┼──┼──┼───────────┤</w:t>
      </w:r>
    </w:p>
    <w:p w:rsidR="00775EB7" w:rsidRPr="00CD1C28" w:rsidRDefault="00775EB7">
      <w:pPr>
        <w:pStyle w:val="ConsPlusCell"/>
        <w:jc w:val="both"/>
      </w:pPr>
      <w:r w:rsidRPr="00CD1C28">
        <w:t>│8. Учебные</w:t>
      </w:r>
      <w:proofErr w:type="gramStart"/>
      <w:r w:rsidRPr="00CD1C28">
        <w:t xml:space="preserve">    │            │  Д</w:t>
      </w:r>
      <w:proofErr w:type="gramEnd"/>
      <w:r w:rsidRPr="00CD1C28">
        <w:t>о 4   │  │ *│  │  │  │Помещения  │</w:t>
      </w:r>
    </w:p>
    <w:p w:rsidR="00775EB7" w:rsidRPr="00CD1C28" w:rsidRDefault="00775EB7">
      <w:pPr>
        <w:pStyle w:val="ConsPlusCell"/>
        <w:jc w:val="both"/>
      </w:pPr>
      <w:r w:rsidRPr="00CD1C28">
        <w:t>│корпуса сред- │            │  4 - 9  │  │  │ *│  │  │аудиторий,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│них </w:t>
      </w:r>
      <w:proofErr w:type="spellStart"/>
      <w:r w:rsidRPr="00CD1C28">
        <w:t>специал</w:t>
      </w:r>
      <w:proofErr w:type="gramStart"/>
      <w:r w:rsidRPr="00CD1C28">
        <w:t>ь</w:t>
      </w:r>
      <w:proofErr w:type="spellEnd"/>
      <w:r w:rsidRPr="00CD1C28">
        <w:t>-</w:t>
      </w:r>
      <w:proofErr w:type="gramEnd"/>
      <w:r w:rsidRPr="00CD1C28">
        <w:t xml:space="preserve"> │            │ Более 9 │  │  │  │ *│ *│актовых за-│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ных</w:t>
      </w:r>
      <w:proofErr w:type="spellEnd"/>
      <w:r w:rsidRPr="00CD1C28">
        <w:t xml:space="preserve"> и </w:t>
      </w:r>
      <w:proofErr w:type="gramStart"/>
      <w:r w:rsidRPr="00CD1C28">
        <w:t>высших</w:t>
      </w:r>
      <w:proofErr w:type="gramEnd"/>
      <w:r w:rsidRPr="00CD1C28">
        <w:t xml:space="preserve">  │            │         │  │  │  │  │  │лов </w:t>
      </w:r>
      <w:proofErr w:type="spellStart"/>
      <w:r w:rsidRPr="00CD1C28">
        <w:t>собра</w:t>
      </w:r>
      <w:proofErr w:type="spellEnd"/>
      <w:r w:rsidRPr="00CD1C28">
        <w:t>- │</w:t>
      </w:r>
    </w:p>
    <w:p w:rsidR="00775EB7" w:rsidRPr="00CD1C28" w:rsidRDefault="00775EB7">
      <w:pPr>
        <w:pStyle w:val="ConsPlusCell"/>
        <w:jc w:val="both"/>
      </w:pPr>
      <w:r w:rsidRPr="00CD1C28">
        <w:t>│учебных зав</w:t>
      </w:r>
      <w:proofErr w:type="gramStart"/>
      <w:r w:rsidRPr="00CD1C28">
        <w:t>е-</w:t>
      </w:r>
      <w:proofErr w:type="gramEnd"/>
      <w:r w:rsidRPr="00CD1C28">
        <w:t xml:space="preserve"> │            │         │  │  │  │  │  │</w:t>
      </w:r>
      <w:proofErr w:type="spellStart"/>
      <w:r w:rsidRPr="00CD1C28">
        <w:t>ний</w:t>
      </w:r>
      <w:proofErr w:type="spellEnd"/>
      <w:r w:rsidRPr="00CD1C28">
        <w:t xml:space="preserve"> и </w:t>
      </w:r>
      <w:proofErr w:type="spellStart"/>
      <w:r w:rsidRPr="00CD1C28">
        <w:t>дру</w:t>
      </w:r>
      <w:proofErr w:type="spellEnd"/>
      <w:r w:rsidRPr="00CD1C28">
        <w:t>-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дений</w:t>
      </w:r>
      <w:proofErr w:type="spellEnd"/>
      <w:r w:rsidRPr="00CD1C28">
        <w:t xml:space="preserve">         │            │         │  │  │  │  │  │</w:t>
      </w:r>
      <w:proofErr w:type="spellStart"/>
      <w:r w:rsidRPr="00CD1C28">
        <w:t>гих</w:t>
      </w:r>
      <w:proofErr w:type="spellEnd"/>
      <w:r w:rsidRPr="00CD1C28">
        <w:t xml:space="preserve"> зальных│</w:t>
      </w:r>
    </w:p>
    <w:p w:rsidR="00775EB7" w:rsidRPr="00CD1C28" w:rsidRDefault="00775EB7">
      <w:pPr>
        <w:pStyle w:val="ConsPlusCell"/>
        <w:jc w:val="both"/>
      </w:pPr>
      <w:r w:rsidRPr="00CD1C28">
        <w:t xml:space="preserve">│              │            │         │  │  │  │  │  │помещений </w:t>
      </w:r>
      <w:proofErr w:type="gramStart"/>
      <w:r w:rsidRPr="00CD1C28">
        <w:t>с</w:t>
      </w:r>
      <w:proofErr w:type="gramEnd"/>
      <w:r w:rsidRPr="00CD1C28">
        <w:t>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│числом мест│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│более 300,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│а также   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│расположен-│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ных</w:t>
      </w:r>
      <w:proofErr w:type="spellEnd"/>
      <w:r w:rsidRPr="00CD1C28">
        <w:t xml:space="preserve"> выше  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│6-го этажа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              │            │         │  │  │  │  │  │с </w:t>
      </w:r>
      <w:proofErr w:type="spellStart"/>
      <w:r w:rsidRPr="00CD1C28">
        <w:t>количест</w:t>
      </w:r>
      <w:proofErr w:type="spellEnd"/>
      <w:r w:rsidRPr="00CD1C28">
        <w:t>-│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вом</w:t>
      </w:r>
      <w:proofErr w:type="spellEnd"/>
      <w:r w:rsidRPr="00CD1C28">
        <w:t xml:space="preserve"> мест  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│менее 300 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рассматри</w:t>
      </w:r>
      <w:proofErr w:type="spellEnd"/>
      <w:r w:rsidRPr="00CD1C28">
        <w:t>-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ваются</w:t>
      </w:r>
      <w:proofErr w:type="spellEnd"/>
      <w:r w:rsidRPr="00CD1C28">
        <w:t xml:space="preserve"> как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самостоя</w:t>
      </w:r>
      <w:proofErr w:type="spellEnd"/>
      <w:r w:rsidRPr="00CD1C28">
        <w:t>- 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              │            │         │  │  │  │  │  │тельные </w:t>
      </w:r>
      <w:proofErr w:type="spellStart"/>
      <w:r w:rsidRPr="00CD1C28">
        <w:t>зо</w:t>
      </w:r>
      <w:proofErr w:type="spellEnd"/>
      <w:r w:rsidRPr="00CD1C28">
        <w:t>-│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ны</w:t>
      </w:r>
      <w:proofErr w:type="spellEnd"/>
      <w:r w:rsidRPr="00CD1C28">
        <w:t xml:space="preserve"> </w:t>
      </w:r>
      <w:proofErr w:type="spellStart"/>
      <w:r w:rsidRPr="00CD1C28">
        <w:t>оповеще</w:t>
      </w:r>
      <w:proofErr w:type="spellEnd"/>
      <w:r w:rsidRPr="00CD1C28">
        <w:t>-│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ния</w:t>
      </w:r>
      <w:proofErr w:type="spellEnd"/>
      <w:r w:rsidRPr="00CD1C28">
        <w:t xml:space="preserve">        │</w:t>
      </w:r>
    </w:p>
    <w:p w:rsidR="00775EB7" w:rsidRPr="00CD1C28" w:rsidRDefault="00775EB7">
      <w:pPr>
        <w:pStyle w:val="ConsPlusCell"/>
        <w:jc w:val="both"/>
      </w:pPr>
      <w:r w:rsidRPr="00CD1C28">
        <w:t>├──────────────┼────────────┼─────────┼──┼──┼──┼──┼──┼───────────┤</w:t>
      </w:r>
    </w:p>
    <w:p w:rsidR="00775EB7" w:rsidRPr="00CD1C28" w:rsidRDefault="00775EB7">
      <w:pPr>
        <w:pStyle w:val="ConsPlusCell"/>
        <w:jc w:val="both"/>
      </w:pPr>
      <w:r w:rsidRPr="00CD1C28">
        <w:t>│9. Зрелищные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│учреждения  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proofErr w:type="gramStart"/>
      <w:r w:rsidRPr="00CD1C28">
        <w:t>│(театры, цирки│            │         │  │  │  │  │  │           │</w:t>
      </w:r>
      <w:proofErr w:type="gramEnd"/>
    </w:p>
    <w:p w:rsidR="00775EB7" w:rsidRPr="00CD1C28" w:rsidRDefault="00775EB7">
      <w:pPr>
        <w:pStyle w:val="ConsPlusCell"/>
        <w:jc w:val="both"/>
      </w:pPr>
      <w:r w:rsidRPr="00CD1C28">
        <w:t>│и др.):     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 </w:t>
      </w:r>
      <w:proofErr w:type="spellStart"/>
      <w:r w:rsidRPr="00CD1C28">
        <w:t>круглогоди</w:t>
      </w:r>
      <w:proofErr w:type="gramStart"/>
      <w:r w:rsidRPr="00CD1C28">
        <w:t>ч</w:t>
      </w:r>
      <w:proofErr w:type="spellEnd"/>
      <w:r w:rsidRPr="00CD1C28">
        <w:t>-</w:t>
      </w:r>
      <w:proofErr w:type="gramEnd"/>
      <w:r w:rsidRPr="00CD1C28">
        <w:t xml:space="preserve"> │До 300      │    1    │ *│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ного</w:t>
      </w:r>
      <w:proofErr w:type="spellEnd"/>
      <w:r w:rsidRPr="00CD1C28">
        <w:t xml:space="preserve"> действия │300 - 800   │    2    │  │ *│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│(наибольшая</w:t>
      </w:r>
      <w:proofErr w:type="gramStart"/>
      <w:r w:rsidRPr="00CD1C28">
        <w:t xml:space="preserve">   │Б</w:t>
      </w:r>
      <w:proofErr w:type="gramEnd"/>
      <w:r w:rsidRPr="00CD1C28">
        <w:t>олее 800   │    3    │  │  │ *│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│вместимость 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│зала, чел.) 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 сезонного  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│действия:   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 а) закрытые</w:t>
      </w:r>
      <w:proofErr w:type="gramStart"/>
      <w:r w:rsidRPr="00CD1C28">
        <w:t xml:space="preserve">  │Д</w:t>
      </w:r>
      <w:proofErr w:type="gramEnd"/>
      <w:r w:rsidRPr="00CD1C28">
        <w:t>о 600      │    1    │ *│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              │600 и более │    1    │  │ *│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 б) открытые</w:t>
      </w:r>
      <w:proofErr w:type="gramStart"/>
      <w:r w:rsidRPr="00CD1C28">
        <w:t xml:space="preserve">  │Д</w:t>
      </w:r>
      <w:proofErr w:type="gramEnd"/>
      <w:r w:rsidRPr="00CD1C28">
        <w:t>о 800      │    1    │ *│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              │800 и более │    1    │  │ *│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 клубы</w:t>
      </w:r>
      <w:proofErr w:type="gramStart"/>
      <w:r w:rsidRPr="00CD1C28">
        <w:t xml:space="preserve">        │Д</w:t>
      </w:r>
      <w:proofErr w:type="gramEnd"/>
      <w:r w:rsidRPr="00CD1C28">
        <w:t>о 400      │    2    │ *│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              │400 - 600   │    3    │  │ *│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              │Более 600</w:t>
      </w:r>
      <w:proofErr w:type="gramStart"/>
      <w:r w:rsidRPr="00CD1C28">
        <w:t xml:space="preserve">   │ Б</w:t>
      </w:r>
      <w:proofErr w:type="gramEnd"/>
      <w:r w:rsidRPr="00CD1C28">
        <w:t>олее 3 │  │  │ *│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│10. Здания,   │До 200      │    3    │  │ *│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│крытые и от-  │200 - 1000</w:t>
      </w:r>
      <w:proofErr w:type="gramStart"/>
      <w:r w:rsidRPr="00CD1C28">
        <w:t xml:space="preserve">  │ Б</w:t>
      </w:r>
      <w:proofErr w:type="gramEnd"/>
      <w:r w:rsidRPr="00CD1C28">
        <w:t>олее 3 │  │  │ *│  │  │          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│крытые </w:t>
      </w:r>
      <w:proofErr w:type="spellStart"/>
      <w:r w:rsidRPr="00CD1C28">
        <w:t>соор</w:t>
      </w:r>
      <w:proofErr w:type="gramStart"/>
      <w:r w:rsidRPr="00CD1C28">
        <w:t>у</w:t>
      </w:r>
      <w:proofErr w:type="spellEnd"/>
      <w:r w:rsidRPr="00CD1C28">
        <w:t>-</w:t>
      </w:r>
      <w:proofErr w:type="gramEnd"/>
      <w:r w:rsidRPr="00CD1C28">
        <w:t xml:space="preserve"> │Более 1000  │         │  │  │  │ *│ *│       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жения</w:t>
      </w:r>
      <w:proofErr w:type="spellEnd"/>
      <w:r w:rsidRPr="00CD1C28">
        <w:t xml:space="preserve"> </w:t>
      </w:r>
      <w:proofErr w:type="spellStart"/>
      <w:r w:rsidRPr="00CD1C28">
        <w:t>физкуль</w:t>
      </w:r>
      <w:proofErr w:type="spellEnd"/>
      <w:r w:rsidRPr="00CD1C28">
        <w:t>-│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турно-оздоро</w:t>
      </w:r>
      <w:proofErr w:type="spellEnd"/>
      <w:r w:rsidRPr="00CD1C28">
        <w:t>-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вительного</w:t>
      </w:r>
      <w:proofErr w:type="spellEnd"/>
      <w:r w:rsidRPr="00CD1C28">
        <w:t xml:space="preserve"> и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│спортивного 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│назначения  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│(число мест)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├──────────────┼────────────┼─────────┼──┼──┼──┼──┼──┼───────────┤</w:t>
      </w:r>
    </w:p>
    <w:p w:rsidR="00775EB7" w:rsidRPr="00CD1C28" w:rsidRDefault="00775EB7">
      <w:pPr>
        <w:pStyle w:val="ConsPlusCell"/>
        <w:jc w:val="both"/>
      </w:pPr>
      <w:r w:rsidRPr="00CD1C28">
        <w:t>│11. Лечебные</w:t>
      </w:r>
      <w:proofErr w:type="gramStart"/>
      <w:r w:rsidRPr="00CD1C28">
        <w:t xml:space="preserve">  │Д</w:t>
      </w:r>
      <w:proofErr w:type="gramEnd"/>
      <w:r w:rsidRPr="00CD1C28">
        <w:t>о 60       │         │  │ *│  │  │  │Помещения  │</w:t>
      </w:r>
    </w:p>
    <w:p w:rsidR="00775EB7" w:rsidRPr="00CD1C28" w:rsidRDefault="00775EB7">
      <w:pPr>
        <w:pStyle w:val="ConsPlusCell"/>
        <w:jc w:val="both"/>
      </w:pPr>
      <w:r w:rsidRPr="00CD1C28">
        <w:lastRenderedPageBreak/>
        <w:t>│учреждения    │60 и более  │         │  │  │ *│  │  │</w:t>
      </w:r>
      <w:proofErr w:type="gramStart"/>
      <w:r w:rsidRPr="00CD1C28">
        <w:t>лечебных</w:t>
      </w:r>
      <w:proofErr w:type="gramEnd"/>
      <w:r w:rsidRPr="00CD1C28">
        <w:t>,  │</w:t>
      </w:r>
    </w:p>
    <w:p w:rsidR="00775EB7" w:rsidRPr="00CD1C28" w:rsidRDefault="00775EB7">
      <w:pPr>
        <w:pStyle w:val="ConsPlusCell"/>
        <w:jc w:val="both"/>
      </w:pPr>
      <w:r w:rsidRPr="00CD1C28">
        <w:t>│(число койк</w:t>
      </w:r>
      <w:proofErr w:type="gramStart"/>
      <w:r w:rsidRPr="00CD1C28">
        <w:t>о-</w:t>
      </w:r>
      <w:proofErr w:type="gramEnd"/>
      <w:r w:rsidRPr="00CD1C28">
        <w:t xml:space="preserve"> │            │         │  │  │  │  │  │</w:t>
      </w:r>
      <w:proofErr w:type="spellStart"/>
      <w:r w:rsidRPr="00CD1C28">
        <w:t>амбулатор</w:t>
      </w:r>
      <w:proofErr w:type="spellEnd"/>
      <w:r w:rsidRPr="00CD1C28">
        <w:t>- │</w:t>
      </w:r>
    </w:p>
    <w:p w:rsidR="00775EB7" w:rsidRPr="00CD1C28" w:rsidRDefault="00775EB7">
      <w:pPr>
        <w:pStyle w:val="ConsPlusCell"/>
        <w:jc w:val="both"/>
      </w:pPr>
      <w:r w:rsidRPr="00CD1C28">
        <w:t>│мест):        │            │         │  │  │  │  │  │но-</w:t>
      </w:r>
      <w:proofErr w:type="spellStart"/>
      <w:r w:rsidRPr="00CD1C28">
        <w:t>поликли</w:t>
      </w:r>
      <w:proofErr w:type="spellEnd"/>
      <w:r w:rsidRPr="00CD1C28">
        <w:t>-│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нических</w:t>
      </w:r>
      <w:proofErr w:type="spellEnd"/>
      <w:r w:rsidRPr="00CD1C28">
        <w:t xml:space="preserve">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психиатриче</w:t>
      </w:r>
      <w:proofErr w:type="gramStart"/>
      <w:r w:rsidRPr="00CD1C28">
        <w:t>с</w:t>
      </w:r>
      <w:proofErr w:type="spellEnd"/>
      <w:r w:rsidRPr="00CD1C28">
        <w:t>-</w:t>
      </w:r>
      <w:proofErr w:type="gramEnd"/>
      <w:r w:rsidRPr="00CD1C28">
        <w:t xml:space="preserve"> │            │         │  │  │  │  │  │учреждений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gramStart"/>
      <w:r w:rsidRPr="00CD1C28">
        <w:t>кие</w:t>
      </w:r>
      <w:proofErr w:type="gramEnd"/>
      <w:r w:rsidRPr="00CD1C28">
        <w:t xml:space="preserve"> больницы  │     -      │         │  │  │ *│  │  │и аптек,  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│расположен-│</w:t>
      </w:r>
    </w:p>
    <w:p w:rsidR="00775EB7" w:rsidRPr="00CD1C28" w:rsidRDefault="00775EB7">
      <w:pPr>
        <w:pStyle w:val="ConsPlusCell"/>
        <w:jc w:val="both"/>
      </w:pPr>
      <w:r w:rsidRPr="00CD1C28">
        <w:t>│амбулаторн</w:t>
      </w:r>
      <w:proofErr w:type="gramStart"/>
      <w:r w:rsidRPr="00CD1C28">
        <w:t>о-</w:t>
      </w:r>
      <w:proofErr w:type="gramEnd"/>
      <w:r w:rsidRPr="00CD1C28">
        <w:t xml:space="preserve">  │До 90       │         │  │ *│  │  │  │</w:t>
      </w:r>
      <w:proofErr w:type="spellStart"/>
      <w:r w:rsidRPr="00CD1C28">
        <w:t>ных</w:t>
      </w:r>
      <w:proofErr w:type="spellEnd"/>
      <w:r w:rsidRPr="00CD1C28">
        <w:t xml:space="preserve"> в </w:t>
      </w:r>
      <w:proofErr w:type="spellStart"/>
      <w:r w:rsidRPr="00CD1C28">
        <w:t>зда</w:t>
      </w:r>
      <w:proofErr w:type="spellEnd"/>
      <w:r w:rsidRPr="00CD1C28">
        <w:t>-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поликлиничес</w:t>
      </w:r>
      <w:proofErr w:type="spellEnd"/>
      <w:r w:rsidRPr="00CD1C28">
        <w:t>- │90 и более  │         │  │  │ *│  │  │</w:t>
      </w:r>
      <w:proofErr w:type="spellStart"/>
      <w:r w:rsidRPr="00CD1C28">
        <w:t>ниях</w:t>
      </w:r>
      <w:proofErr w:type="spellEnd"/>
      <w:r w:rsidRPr="00CD1C28">
        <w:t xml:space="preserve"> иного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│кие </w:t>
      </w:r>
      <w:proofErr w:type="spellStart"/>
      <w:r w:rsidRPr="00CD1C28">
        <w:t>учрежд</w:t>
      </w:r>
      <w:proofErr w:type="gramStart"/>
      <w:r w:rsidRPr="00CD1C28">
        <w:t>е</w:t>
      </w:r>
      <w:proofErr w:type="spellEnd"/>
      <w:r w:rsidRPr="00CD1C28">
        <w:t>-</w:t>
      </w:r>
      <w:proofErr w:type="gramEnd"/>
      <w:r w:rsidRPr="00CD1C28">
        <w:t xml:space="preserve">  │            │         │  │  │  │  │  │назначения,│</w:t>
      </w:r>
    </w:p>
    <w:p w:rsidR="00775EB7" w:rsidRPr="00CD1C28" w:rsidRDefault="00775EB7">
      <w:pPr>
        <w:pStyle w:val="ConsPlusCell"/>
        <w:jc w:val="both"/>
      </w:pPr>
      <w:proofErr w:type="gramStart"/>
      <w:r w:rsidRPr="00CD1C28">
        <w:t>│</w:t>
      </w:r>
      <w:proofErr w:type="spellStart"/>
      <w:r w:rsidRPr="00CD1C28">
        <w:t>ния</w:t>
      </w:r>
      <w:proofErr w:type="spellEnd"/>
      <w:r w:rsidRPr="00CD1C28">
        <w:t xml:space="preserve"> (посещения│            │         │  │  │  │  │  │</w:t>
      </w:r>
      <w:proofErr w:type="spellStart"/>
      <w:r w:rsidRPr="00CD1C28">
        <w:t>рассматри</w:t>
      </w:r>
      <w:proofErr w:type="spellEnd"/>
      <w:r w:rsidRPr="00CD1C28">
        <w:t>- │</w:t>
      </w:r>
      <w:proofErr w:type="gramEnd"/>
    </w:p>
    <w:p w:rsidR="00775EB7" w:rsidRPr="00CD1C28" w:rsidRDefault="00775EB7">
      <w:pPr>
        <w:pStyle w:val="ConsPlusCell"/>
        <w:jc w:val="both"/>
      </w:pPr>
      <w:r w:rsidRPr="00CD1C28">
        <w:t>│в смену, чел.)│            │         │  │  │  │  │  │</w:t>
      </w:r>
      <w:proofErr w:type="spellStart"/>
      <w:r w:rsidRPr="00CD1C28">
        <w:t>ваются</w:t>
      </w:r>
      <w:proofErr w:type="spellEnd"/>
      <w:r w:rsidRPr="00CD1C28">
        <w:t xml:space="preserve"> как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самостоя</w:t>
      </w:r>
      <w:proofErr w:type="spellEnd"/>
      <w:r w:rsidRPr="00CD1C28">
        <w:t>- 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│тельные   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              │            │         │  │  │  │  │  │зоны </w:t>
      </w:r>
      <w:proofErr w:type="spellStart"/>
      <w:r w:rsidRPr="00CD1C28">
        <w:t>опове</w:t>
      </w:r>
      <w:proofErr w:type="spellEnd"/>
      <w:r w:rsidRPr="00CD1C28">
        <w:t>-│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щения</w:t>
      </w:r>
      <w:proofErr w:type="spellEnd"/>
      <w:r w:rsidRPr="00CD1C28">
        <w:t xml:space="preserve">      │</w:t>
      </w:r>
    </w:p>
    <w:p w:rsidR="00775EB7" w:rsidRPr="00CD1C28" w:rsidRDefault="00775EB7">
      <w:pPr>
        <w:pStyle w:val="ConsPlusCell"/>
        <w:jc w:val="both"/>
      </w:pPr>
      <w:r w:rsidRPr="00CD1C28">
        <w:t>├──────────────┼────────────┼─────────┼──┼──┼──┼──┼──┼───────────┤</w:t>
      </w:r>
    </w:p>
    <w:p w:rsidR="00775EB7" w:rsidRPr="00CD1C28" w:rsidRDefault="00775EB7">
      <w:pPr>
        <w:pStyle w:val="ConsPlusCell"/>
        <w:jc w:val="both"/>
      </w:pPr>
      <w:r w:rsidRPr="00CD1C28">
        <w:t>│12. Санатории,│            │  До 10  │  │ *│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│учреждения от-│            │   10 и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дыха</w:t>
      </w:r>
      <w:proofErr w:type="spellEnd"/>
      <w:r w:rsidRPr="00CD1C28">
        <w:t xml:space="preserve"> и туризма│            │  более  │  │  │ *│  │  │          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│при наличии </w:t>
      </w:r>
      <w:proofErr w:type="gramStart"/>
      <w:r w:rsidRPr="00CD1C28">
        <w:t>в</w:t>
      </w:r>
      <w:proofErr w:type="gramEnd"/>
      <w:r w:rsidRPr="00CD1C28">
        <w:t xml:space="preserve">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│спальных </w:t>
      </w:r>
      <w:proofErr w:type="spellStart"/>
      <w:r w:rsidRPr="00CD1C28">
        <w:t>кор</w:t>
      </w:r>
      <w:proofErr w:type="spellEnd"/>
      <w:r w:rsidRPr="00CD1C28">
        <w:t>-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пусах</w:t>
      </w:r>
      <w:proofErr w:type="spellEnd"/>
      <w:r w:rsidRPr="00CD1C28">
        <w:t xml:space="preserve"> </w:t>
      </w:r>
      <w:proofErr w:type="spellStart"/>
      <w:r w:rsidRPr="00CD1C28">
        <w:t>пищебло</w:t>
      </w:r>
      <w:proofErr w:type="spellEnd"/>
      <w:r w:rsidRPr="00CD1C28">
        <w:t>-│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│ков и </w:t>
      </w:r>
      <w:proofErr w:type="spellStart"/>
      <w:r w:rsidRPr="00CD1C28">
        <w:t>помеще</w:t>
      </w:r>
      <w:proofErr w:type="spellEnd"/>
      <w:r w:rsidRPr="00CD1C28">
        <w:t>-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ний</w:t>
      </w:r>
      <w:proofErr w:type="spellEnd"/>
      <w:r w:rsidRPr="00CD1C28">
        <w:t xml:space="preserve"> культурно-│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│массового </w:t>
      </w:r>
      <w:proofErr w:type="spellStart"/>
      <w:proofErr w:type="gramStart"/>
      <w:r w:rsidRPr="00CD1C28">
        <w:t>наз</w:t>
      </w:r>
      <w:proofErr w:type="spellEnd"/>
      <w:proofErr w:type="gramEnd"/>
      <w:r w:rsidRPr="00CD1C28">
        <w:t>-│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начения</w:t>
      </w:r>
      <w:proofErr w:type="spellEnd"/>
      <w:r w:rsidRPr="00CD1C28">
        <w:t xml:space="preserve">       │            │         │  │  │  │ *│ *│          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│13. Детские 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оздоровитель</w:t>
      </w:r>
      <w:proofErr w:type="spellEnd"/>
      <w:r w:rsidRPr="00CD1C28">
        <w:t>-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ные</w:t>
      </w:r>
      <w:proofErr w:type="spellEnd"/>
      <w:r w:rsidRPr="00CD1C28">
        <w:t xml:space="preserve"> лагеря: 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 </w:t>
      </w:r>
      <w:proofErr w:type="spellStart"/>
      <w:r w:rsidRPr="00CD1C28">
        <w:t>круглогодич</w:t>
      </w:r>
      <w:proofErr w:type="spellEnd"/>
      <w:r w:rsidRPr="00CD1C28">
        <w:t>-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ного</w:t>
      </w:r>
      <w:proofErr w:type="spellEnd"/>
      <w:r w:rsidRPr="00CD1C28">
        <w:t xml:space="preserve"> действия │            │         │  │ *│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 летние IV - V│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│степени огне-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│стойкости     │            │         │ *│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├──────────────┼────────────┼─────────┼──┼──┼──┼──┼──┼───────────┤</w:t>
      </w:r>
    </w:p>
    <w:p w:rsidR="00775EB7" w:rsidRPr="00CD1C28" w:rsidRDefault="00775EB7">
      <w:pPr>
        <w:pStyle w:val="ConsPlusCell"/>
        <w:jc w:val="both"/>
      </w:pPr>
      <w:r w:rsidRPr="00CD1C28">
        <w:t>│14. Библиотеки│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│и архивы:     │            │         │  │ *│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 при наличии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│читальных за-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proofErr w:type="gramStart"/>
      <w:r w:rsidRPr="00CD1C28">
        <w:t>│лов (кол-во   │            │         │  │  │  │  │  │           │</w:t>
      </w:r>
      <w:proofErr w:type="gramEnd"/>
    </w:p>
    <w:p w:rsidR="00775EB7" w:rsidRPr="00CD1C28" w:rsidRDefault="00775EB7">
      <w:pPr>
        <w:pStyle w:val="ConsPlusCell"/>
        <w:jc w:val="both"/>
      </w:pPr>
      <w:r w:rsidRPr="00CD1C28">
        <w:t>│мест более 50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│чел.)         │            │         │  │  │ *│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 хранилища  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proofErr w:type="gramStart"/>
      <w:r w:rsidRPr="00CD1C28">
        <w:t>│(</w:t>
      </w:r>
      <w:proofErr w:type="spellStart"/>
      <w:r w:rsidRPr="00CD1C28">
        <w:t>книгохранили</w:t>
      </w:r>
      <w:proofErr w:type="spellEnd"/>
      <w:r w:rsidRPr="00CD1C28">
        <w:t>-│            │         │  │  │  │  │  │           │</w:t>
      </w:r>
      <w:proofErr w:type="gramEnd"/>
    </w:p>
    <w:p w:rsidR="00775EB7" w:rsidRPr="00CD1C28" w:rsidRDefault="00775EB7">
      <w:pPr>
        <w:pStyle w:val="ConsPlusCell"/>
        <w:jc w:val="both"/>
      </w:pPr>
      <w:proofErr w:type="gramStart"/>
      <w:r w:rsidRPr="00CD1C28">
        <w:t>│ща)           │            │         │ *│  │  │  │  │           │</w:t>
      </w:r>
      <w:proofErr w:type="gramEnd"/>
    </w:p>
    <w:p w:rsidR="00775EB7" w:rsidRPr="00CD1C28" w:rsidRDefault="00775EB7">
      <w:pPr>
        <w:pStyle w:val="ConsPlusCell"/>
        <w:jc w:val="both"/>
      </w:pPr>
      <w:r w:rsidRPr="00CD1C28">
        <w:t>├──────────────┼────────────┼─────────┼──┼──┼──┼──┼──┼───────────┤</w:t>
      </w:r>
    </w:p>
    <w:p w:rsidR="00775EB7" w:rsidRPr="00CD1C28" w:rsidRDefault="00775EB7">
      <w:pPr>
        <w:pStyle w:val="ConsPlusCell"/>
        <w:jc w:val="both"/>
      </w:pPr>
      <w:r w:rsidRPr="00CD1C28">
        <w:t>│15. Учреждения</w:t>
      </w:r>
      <w:proofErr w:type="gramStart"/>
      <w:r w:rsidRPr="00CD1C28">
        <w:t>│            │   Д</w:t>
      </w:r>
      <w:proofErr w:type="gramEnd"/>
      <w:r w:rsidRPr="00CD1C28">
        <w:t>о 6  │  │ *│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│органов управ-│            │  6 - 16 │  │  │ *│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ления</w:t>
      </w:r>
      <w:proofErr w:type="spellEnd"/>
      <w:r w:rsidRPr="00CD1C28">
        <w:t>, проект-│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│но-</w:t>
      </w:r>
      <w:proofErr w:type="spellStart"/>
      <w:r w:rsidRPr="00CD1C28">
        <w:t>конструк</w:t>
      </w:r>
      <w:proofErr w:type="spellEnd"/>
      <w:r w:rsidRPr="00CD1C28">
        <w:t>-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торские</w:t>
      </w:r>
      <w:proofErr w:type="spellEnd"/>
      <w:r w:rsidRPr="00CD1C28">
        <w:t xml:space="preserve"> </w:t>
      </w:r>
      <w:proofErr w:type="spellStart"/>
      <w:r w:rsidRPr="00CD1C28">
        <w:t>орга</w:t>
      </w:r>
      <w:proofErr w:type="spellEnd"/>
      <w:r w:rsidRPr="00CD1C28">
        <w:t>-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низации</w:t>
      </w:r>
      <w:proofErr w:type="spellEnd"/>
      <w:r w:rsidRPr="00CD1C28">
        <w:t>, НИИ,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│информационные│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│центры и </w:t>
      </w:r>
      <w:proofErr w:type="spellStart"/>
      <w:r w:rsidRPr="00CD1C28">
        <w:t>дру</w:t>
      </w:r>
      <w:proofErr w:type="spellEnd"/>
      <w:r w:rsidRPr="00CD1C28">
        <w:t>-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гие</w:t>
      </w:r>
      <w:proofErr w:type="spellEnd"/>
      <w:r w:rsidRPr="00CD1C28">
        <w:t xml:space="preserve"> </w:t>
      </w:r>
      <w:proofErr w:type="spellStart"/>
      <w:r w:rsidRPr="00CD1C28">
        <w:t>админист</w:t>
      </w:r>
      <w:proofErr w:type="spellEnd"/>
      <w:r w:rsidRPr="00CD1C28">
        <w:t>-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ративные</w:t>
      </w:r>
      <w:proofErr w:type="spellEnd"/>
      <w:r w:rsidRPr="00CD1C28">
        <w:t xml:space="preserve"> </w:t>
      </w:r>
      <w:proofErr w:type="spellStart"/>
      <w:r w:rsidRPr="00CD1C28">
        <w:t>зда</w:t>
      </w:r>
      <w:proofErr w:type="spellEnd"/>
      <w:r w:rsidRPr="00CD1C28">
        <w:t>-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ния</w:t>
      </w:r>
      <w:proofErr w:type="spellEnd"/>
      <w:r w:rsidRPr="00CD1C28">
        <w:t xml:space="preserve">         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│16. Музеи и</w:t>
      </w:r>
      <w:proofErr w:type="gramStart"/>
      <w:r w:rsidRPr="00CD1C28">
        <w:t xml:space="preserve">   │Д</w:t>
      </w:r>
      <w:proofErr w:type="gramEnd"/>
      <w:r w:rsidRPr="00CD1C28">
        <w:t>о 500      │    3    │  │ *│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│выставки      │500 - 1000</w:t>
      </w:r>
      <w:proofErr w:type="gramStart"/>
      <w:r w:rsidRPr="00CD1C28">
        <w:t xml:space="preserve">  │ Б</w:t>
      </w:r>
      <w:proofErr w:type="gramEnd"/>
      <w:r w:rsidRPr="00CD1C28">
        <w:t>олее 3 │  │  │ *│  │  │          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│(число </w:t>
      </w:r>
      <w:proofErr w:type="spellStart"/>
      <w:r w:rsidRPr="00CD1C28">
        <w:t>пос</w:t>
      </w:r>
      <w:proofErr w:type="gramStart"/>
      <w:r w:rsidRPr="00CD1C28">
        <w:t>е</w:t>
      </w:r>
      <w:proofErr w:type="spellEnd"/>
      <w:r w:rsidRPr="00CD1C28">
        <w:t>-</w:t>
      </w:r>
      <w:proofErr w:type="gramEnd"/>
      <w:r w:rsidRPr="00CD1C28">
        <w:t xml:space="preserve">  │Более 1000  │         │  │  │  │ *│ *│           │</w:t>
      </w:r>
    </w:p>
    <w:p w:rsidR="00775EB7" w:rsidRPr="00CD1C28" w:rsidRDefault="00775EB7">
      <w:pPr>
        <w:pStyle w:val="ConsPlusCell"/>
        <w:jc w:val="both"/>
      </w:pPr>
      <w:proofErr w:type="gramStart"/>
      <w:r w:rsidRPr="00CD1C28">
        <w:t>│</w:t>
      </w:r>
      <w:proofErr w:type="spellStart"/>
      <w:r w:rsidRPr="00CD1C28">
        <w:t>тителей</w:t>
      </w:r>
      <w:proofErr w:type="spellEnd"/>
      <w:r w:rsidRPr="00CD1C28">
        <w:t>)      │            │         │  │  │  │  │  │           │</w:t>
      </w:r>
      <w:proofErr w:type="gramEnd"/>
    </w:p>
    <w:p w:rsidR="00775EB7" w:rsidRPr="00CD1C28" w:rsidRDefault="00775EB7">
      <w:pPr>
        <w:pStyle w:val="ConsPlusCell"/>
        <w:jc w:val="both"/>
      </w:pPr>
      <w:r w:rsidRPr="00CD1C28">
        <w:lastRenderedPageBreak/>
        <w:t>│            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│17. Вокзалы   │            │    1    │  │ *│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более 1 │  │  │ *│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│18. </w:t>
      </w:r>
      <w:proofErr w:type="spellStart"/>
      <w:r w:rsidRPr="00CD1C28">
        <w:t>Гостиницы,│До</w:t>
      </w:r>
      <w:proofErr w:type="spellEnd"/>
      <w:r w:rsidRPr="00CD1C28">
        <w:t xml:space="preserve"> 50</w:t>
      </w:r>
      <w:proofErr w:type="gramStart"/>
      <w:r w:rsidRPr="00CD1C28">
        <w:t xml:space="preserve">       │  Д</w:t>
      </w:r>
      <w:proofErr w:type="gramEnd"/>
      <w:r w:rsidRPr="00CD1C28">
        <w:t>о 3   │  │ *│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│общежития и</w:t>
      </w:r>
      <w:proofErr w:type="gramStart"/>
      <w:r w:rsidRPr="00CD1C28">
        <w:t xml:space="preserve">   │Б</w:t>
      </w:r>
      <w:proofErr w:type="gramEnd"/>
      <w:r w:rsidRPr="00CD1C28">
        <w:t>олее 50    │  3 - 9  │  │  │ *│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│кемпинги (</w:t>
      </w:r>
      <w:proofErr w:type="spellStart"/>
      <w:r w:rsidRPr="00CD1C28">
        <w:t>вм</w:t>
      </w:r>
      <w:proofErr w:type="gramStart"/>
      <w:r w:rsidRPr="00CD1C28">
        <w:t>е</w:t>
      </w:r>
      <w:proofErr w:type="spellEnd"/>
      <w:r w:rsidRPr="00CD1C28">
        <w:t>-</w:t>
      </w:r>
      <w:proofErr w:type="gramEnd"/>
      <w:r w:rsidRPr="00CD1C28">
        <w:t>│            │ Более 9 │  │  │  │ *│ *│       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стимость</w:t>
      </w:r>
      <w:proofErr w:type="spellEnd"/>
      <w:r w:rsidRPr="00CD1C28">
        <w:t>,   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│чел.)       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├──────────────┼────────────┼─────────┼──┴──┴──┴──┴──┼───────────┤</w:t>
      </w:r>
    </w:p>
    <w:p w:rsidR="00775EB7" w:rsidRPr="00CD1C28" w:rsidRDefault="00775EB7">
      <w:pPr>
        <w:pStyle w:val="ConsPlusCell"/>
        <w:jc w:val="both"/>
      </w:pPr>
      <w:r w:rsidRPr="00CD1C28">
        <w:t xml:space="preserve">│19. Жилые </w:t>
      </w:r>
      <w:proofErr w:type="spellStart"/>
      <w:r w:rsidRPr="00CD1C28">
        <w:t>зда</w:t>
      </w:r>
      <w:proofErr w:type="spellEnd"/>
      <w:r w:rsidRPr="00CD1C28">
        <w:t>-│            │         │              │       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ния</w:t>
      </w:r>
      <w:proofErr w:type="spellEnd"/>
      <w:r w:rsidRPr="00CD1C28">
        <w:t>:          │            │         │              │           │</w:t>
      </w:r>
    </w:p>
    <w:p w:rsidR="00775EB7" w:rsidRPr="00CD1C28" w:rsidRDefault="00775EB7">
      <w:pPr>
        <w:pStyle w:val="ConsPlusCell"/>
        <w:jc w:val="both"/>
      </w:pPr>
      <w:r w:rsidRPr="00CD1C28">
        <w:t>│секционного</w:t>
      </w:r>
      <w:proofErr w:type="gramStart"/>
      <w:r w:rsidRPr="00CD1C28">
        <w:t xml:space="preserve">   │            │  Д</w:t>
      </w:r>
      <w:proofErr w:type="gramEnd"/>
      <w:r w:rsidRPr="00CD1C28">
        <w:t>о 11  │ Не требуется │           │</w:t>
      </w:r>
    </w:p>
    <w:p w:rsidR="00775EB7" w:rsidRPr="00CD1C28" w:rsidRDefault="00775EB7">
      <w:pPr>
        <w:pStyle w:val="ConsPlusCell"/>
        <w:jc w:val="both"/>
      </w:pPr>
      <w:r w:rsidRPr="00CD1C28">
        <w:t>│типа          │            │         ├──┬──┬──┬──┬──┤          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11 - 25 │ *│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│коридорного</w:t>
      </w:r>
      <w:proofErr w:type="gramStart"/>
      <w:r w:rsidRPr="00CD1C28">
        <w:t xml:space="preserve">   │            │  Д</w:t>
      </w:r>
      <w:proofErr w:type="gramEnd"/>
      <w:r w:rsidRPr="00CD1C28">
        <w:t>о 10  │  │ *│  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│типа          │            │ 10 - 25 │  │  │ *│  │  │           │</w:t>
      </w:r>
    </w:p>
    <w:p w:rsidR="00775EB7" w:rsidRPr="00CD1C28" w:rsidRDefault="00775EB7">
      <w:pPr>
        <w:pStyle w:val="ConsPlusCell"/>
        <w:jc w:val="both"/>
      </w:pPr>
      <w:r w:rsidRPr="00CD1C28">
        <w:t>│(п. 19 в ред. Приказа МЧС РФ от 07.02.2008 N 57) │  │           │</w:t>
      </w:r>
    </w:p>
    <w:p w:rsidR="00775EB7" w:rsidRPr="00CD1C28" w:rsidRDefault="00775EB7">
      <w:pPr>
        <w:pStyle w:val="ConsPlusCell"/>
        <w:jc w:val="both"/>
      </w:pPr>
      <w:r w:rsidRPr="00CD1C28">
        <w:t>├──────────────┼────────────┼─────────┼──┼──┼──┼──┼──┼───────────┤</w:t>
      </w:r>
    </w:p>
    <w:p w:rsidR="00775EB7" w:rsidRPr="00CD1C28" w:rsidRDefault="00775EB7">
      <w:pPr>
        <w:pStyle w:val="ConsPlusCell"/>
        <w:jc w:val="both"/>
      </w:pPr>
      <w:r w:rsidRPr="00CD1C28">
        <w:t xml:space="preserve">│20. </w:t>
      </w:r>
      <w:proofErr w:type="spellStart"/>
      <w:r w:rsidRPr="00CD1C28">
        <w:t>Произво</w:t>
      </w:r>
      <w:proofErr w:type="gramStart"/>
      <w:r w:rsidRPr="00CD1C28">
        <w:t>д</w:t>
      </w:r>
      <w:proofErr w:type="spellEnd"/>
      <w:r w:rsidRPr="00CD1C28">
        <w:t>-</w:t>
      </w:r>
      <w:proofErr w:type="gramEnd"/>
      <w:r w:rsidRPr="00CD1C28">
        <w:t xml:space="preserve"> │А, Б, В, Г, │    1    │ *│  │  │  │  │1-й тип    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ственные</w:t>
      </w:r>
      <w:proofErr w:type="spellEnd"/>
      <w:r w:rsidRPr="00CD1C28">
        <w:t xml:space="preserve"> и</w:t>
      </w:r>
      <w:proofErr w:type="gramStart"/>
      <w:r w:rsidRPr="00CD1C28">
        <w:t xml:space="preserve">    │Д</w:t>
      </w:r>
      <w:proofErr w:type="gramEnd"/>
      <w:r w:rsidRPr="00CD1C28">
        <w:t xml:space="preserve">           │         │  │  │  │  │  │СОУЭ </w:t>
      </w:r>
      <w:proofErr w:type="spellStart"/>
      <w:r w:rsidRPr="00CD1C28">
        <w:t>допус</w:t>
      </w:r>
      <w:proofErr w:type="spellEnd"/>
      <w:r w:rsidRPr="00CD1C28">
        <w:t>-│</w:t>
      </w:r>
    </w:p>
    <w:p w:rsidR="00775EB7" w:rsidRPr="00CD1C28" w:rsidRDefault="00775EB7">
      <w:pPr>
        <w:pStyle w:val="ConsPlusCell"/>
        <w:jc w:val="both"/>
      </w:pPr>
      <w:r w:rsidRPr="00CD1C28">
        <w:t xml:space="preserve">│складские </w:t>
      </w:r>
      <w:proofErr w:type="spellStart"/>
      <w:r w:rsidRPr="00CD1C28">
        <w:t>зд</w:t>
      </w:r>
      <w:proofErr w:type="gramStart"/>
      <w:r w:rsidRPr="00CD1C28">
        <w:t>а</w:t>
      </w:r>
      <w:proofErr w:type="spellEnd"/>
      <w:r w:rsidRPr="00CD1C28">
        <w:t>-</w:t>
      </w:r>
      <w:proofErr w:type="gramEnd"/>
      <w:r w:rsidRPr="00CD1C28">
        <w:t>│А, Б        │  2 - 6  │  │  │ *│  │  │кается сов-│</w:t>
      </w:r>
    </w:p>
    <w:p w:rsidR="00775EB7" w:rsidRPr="00CD1C28" w:rsidRDefault="00775EB7">
      <w:pPr>
        <w:pStyle w:val="ConsPlusCell"/>
        <w:jc w:val="both"/>
      </w:pPr>
      <w:r w:rsidRPr="00CD1C28">
        <w:t>│</w:t>
      </w:r>
      <w:proofErr w:type="spellStart"/>
      <w:r w:rsidRPr="00CD1C28">
        <w:t>ния</w:t>
      </w:r>
      <w:proofErr w:type="spellEnd"/>
      <w:r w:rsidRPr="00CD1C28">
        <w:t xml:space="preserve"> и </w:t>
      </w:r>
      <w:proofErr w:type="spellStart"/>
      <w:r w:rsidRPr="00CD1C28">
        <w:t>сооруж</w:t>
      </w:r>
      <w:proofErr w:type="gramStart"/>
      <w:r w:rsidRPr="00CD1C28">
        <w:t>е</w:t>
      </w:r>
      <w:proofErr w:type="spellEnd"/>
      <w:r w:rsidRPr="00CD1C28">
        <w:t>-</w:t>
      </w:r>
      <w:proofErr w:type="gramEnd"/>
      <w:r w:rsidRPr="00CD1C28">
        <w:t>│В           │  2 - 8  │  │ *│  │  │  │</w:t>
      </w:r>
      <w:proofErr w:type="spellStart"/>
      <w:r w:rsidRPr="00CD1C28">
        <w:t>мещать</w:t>
      </w:r>
      <w:proofErr w:type="spellEnd"/>
      <w:r w:rsidRPr="00CD1C28">
        <w:t xml:space="preserve"> с   │</w:t>
      </w:r>
    </w:p>
    <w:p w:rsidR="00775EB7" w:rsidRPr="00CD1C28" w:rsidRDefault="00775EB7">
      <w:pPr>
        <w:pStyle w:val="ConsPlusCell"/>
        <w:jc w:val="both"/>
      </w:pPr>
      <w:proofErr w:type="gramStart"/>
      <w:r w:rsidRPr="00CD1C28">
        <w:t>│</w:t>
      </w:r>
      <w:proofErr w:type="spellStart"/>
      <w:r w:rsidRPr="00CD1C28">
        <w:t>ния</w:t>
      </w:r>
      <w:proofErr w:type="spellEnd"/>
      <w:r w:rsidRPr="00CD1C28">
        <w:t xml:space="preserve"> (</w:t>
      </w:r>
      <w:proofErr w:type="spellStart"/>
      <w:r w:rsidRPr="00CD1C28">
        <w:t>категория│Г</w:t>
      </w:r>
      <w:proofErr w:type="spellEnd"/>
      <w:r w:rsidRPr="00CD1C28">
        <w:t>, Д        │  2 - 10 │  │ *│  │  │  │селекторной│</w:t>
      </w:r>
      <w:proofErr w:type="gramEnd"/>
    </w:p>
    <w:p w:rsidR="00775EB7" w:rsidRPr="00CD1C28" w:rsidRDefault="00775EB7">
      <w:pPr>
        <w:pStyle w:val="ConsPlusCell"/>
        <w:jc w:val="both"/>
      </w:pPr>
      <w:r w:rsidRPr="00CD1C28">
        <w:t>│здания или    │            │         │  │  │  │  │  │связью.    │</w:t>
      </w:r>
    </w:p>
    <w:p w:rsidR="00775EB7" w:rsidRPr="00CD1C28" w:rsidRDefault="00775EB7">
      <w:pPr>
        <w:pStyle w:val="ConsPlusCell"/>
        <w:jc w:val="both"/>
      </w:pPr>
      <w:r w:rsidRPr="00CD1C28">
        <w:t>│сооружения по │            │         │  │  │  │  │  │СОУЭ зданий│</w:t>
      </w:r>
    </w:p>
    <w:p w:rsidR="00775EB7" w:rsidRPr="00CD1C28" w:rsidRDefault="00775EB7">
      <w:pPr>
        <w:pStyle w:val="ConsPlusCell"/>
        <w:jc w:val="both"/>
      </w:pPr>
      <w:r w:rsidRPr="00CD1C28">
        <w:t xml:space="preserve">│взрывопожарной│            │         │  │  │  │  │  │и </w:t>
      </w:r>
      <w:proofErr w:type="spellStart"/>
      <w:r w:rsidRPr="00CD1C28">
        <w:t>сооруже</w:t>
      </w:r>
      <w:proofErr w:type="spellEnd"/>
      <w:r w:rsidRPr="00CD1C28">
        <w:t>- │</w:t>
      </w:r>
    </w:p>
    <w:p w:rsidR="00775EB7" w:rsidRPr="00CD1C28" w:rsidRDefault="00775EB7">
      <w:pPr>
        <w:pStyle w:val="ConsPlusCell"/>
        <w:jc w:val="both"/>
      </w:pPr>
      <w:r w:rsidRPr="00CD1C28">
        <w:t>│и пожарной    │            │         │  │  │  │  │  │</w:t>
      </w:r>
      <w:proofErr w:type="spellStart"/>
      <w:r w:rsidRPr="00CD1C28">
        <w:t>ний</w:t>
      </w:r>
      <w:proofErr w:type="spellEnd"/>
      <w:r w:rsidRPr="00CD1C28">
        <w:t xml:space="preserve"> </w:t>
      </w:r>
      <w:proofErr w:type="spellStart"/>
      <w:r w:rsidRPr="00CD1C28">
        <w:t>катего</w:t>
      </w:r>
      <w:proofErr w:type="spellEnd"/>
      <w:r w:rsidRPr="00CD1C28">
        <w:t>-│</w:t>
      </w:r>
    </w:p>
    <w:p w:rsidR="00775EB7" w:rsidRPr="00CD1C28" w:rsidRDefault="00775EB7">
      <w:pPr>
        <w:pStyle w:val="ConsPlusCell"/>
        <w:jc w:val="both"/>
      </w:pPr>
      <w:r w:rsidRPr="00CD1C28">
        <w:t>│опасности)    │            │         │  │  │  │  │  │</w:t>
      </w:r>
      <w:proofErr w:type="spellStart"/>
      <w:r w:rsidRPr="00CD1C28">
        <w:t>рии</w:t>
      </w:r>
      <w:proofErr w:type="spellEnd"/>
      <w:proofErr w:type="gramStart"/>
      <w:r w:rsidRPr="00CD1C28">
        <w:t xml:space="preserve"> А</w:t>
      </w:r>
      <w:proofErr w:type="gramEnd"/>
      <w:r w:rsidRPr="00CD1C28">
        <w:t xml:space="preserve"> и Б 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              │            │         │  │  │  │  │  │по </w:t>
      </w:r>
      <w:proofErr w:type="spellStart"/>
      <w:r w:rsidRPr="00CD1C28">
        <w:t>взрыво</w:t>
      </w:r>
      <w:proofErr w:type="spellEnd"/>
      <w:r w:rsidRPr="00CD1C28">
        <w:t>-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│пожарной и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│пожарной  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│опасности 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│должны быть│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сблокирова</w:t>
      </w:r>
      <w:proofErr w:type="spellEnd"/>
      <w:r w:rsidRPr="00CD1C28">
        <w:t>-│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ны</w:t>
      </w:r>
      <w:proofErr w:type="spellEnd"/>
      <w:r w:rsidRPr="00CD1C28">
        <w:t xml:space="preserve"> с техно-│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│логической 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│или пожар- │</w:t>
      </w:r>
    </w:p>
    <w:p w:rsidR="00775EB7" w:rsidRPr="00CD1C28" w:rsidRDefault="00775EB7">
      <w:pPr>
        <w:pStyle w:val="ConsPlusCell"/>
        <w:jc w:val="both"/>
      </w:pPr>
      <w:r w:rsidRPr="00CD1C28">
        <w:t xml:space="preserve">│              │            │         │  │  │  │  │  │ной </w:t>
      </w:r>
      <w:proofErr w:type="spellStart"/>
      <w:r w:rsidRPr="00CD1C28">
        <w:t>автома</w:t>
      </w:r>
      <w:proofErr w:type="spellEnd"/>
      <w:r w:rsidRPr="00CD1C28">
        <w:t>-│</w:t>
      </w:r>
    </w:p>
    <w:p w:rsidR="00775EB7" w:rsidRPr="00CD1C28" w:rsidRDefault="00775EB7">
      <w:pPr>
        <w:pStyle w:val="ConsPlusCell"/>
        <w:jc w:val="both"/>
      </w:pPr>
      <w:r w:rsidRPr="00CD1C28">
        <w:t>│              │            │         │  │  │  │  │  │</w:t>
      </w:r>
      <w:proofErr w:type="spellStart"/>
      <w:r w:rsidRPr="00CD1C28">
        <w:t>тикой</w:t>
      </w:r>
      <w:proofErr w:type="spellEnd"/>
      <w:r w:rsidRPr="00CD1C28">
        <w:t xml:space="preserve">      │</w:t>
      </w:r>
    </w:p>
    <w:p w:rsidR="00775EB7" w:rsidRPr="00CD1C28" w:rsidRDefault="00775EB7">
      <w:pPr>
        <w:pStyle w:val="ConsPlusCell"/>
        <w:jc w:val="both"/>
      </w:pPr>
      <w:r w:rsidRPr="00CD1C28">
        <w:t>│(п. 20 в ред. Приказа МЧС РФ от 07.02.2008 N 57) │  │           │</w:t>
      </w:r>
    </w:p>
    <w:p w:rsidR="00775EB7" w:rsidRPr="00CD1C28" w:rsidRDefault="00775EB7">
      <w:pPr>
        <w:pStyle w:val="ConsPlusCell"/>
        <w:jc w:val="both"/>
      </w:pPr>
      <w:r w:rsidRPr="00CD1C28">
        <w:t>└──────────────┴────────────┴─────────┴──┴──┴──┴──┴──┴───────────┘</w:t>
      </w: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  <w:ind w:firstLine="540"/>
        <w:jc w:val="both"/>
      </w:pPr>
      <w:r w:rsidRPr="00CD1C28">
        <w:t>Примечания. 1. Требуемый тип СОУЭ определяется по значению нормативного показателя. Если число этажей более</w:t>
      </w:r>
      <w:proofErr w:type="gramStart"/>
      <w:r w:rsidRPr="00CD1C28">
        <w:t>,</w:t>
      </w:r>
      <w:proofErr w:type="gramEnd"/>
      <w:r w:rsidRPr="00CD1C28">
        <w:t xml:space="preserve"> чем допускает данный тип СОУЭ для зданий данного функционального назначения, или в таблице 2 нет значения нормативного показателя, то требуемый тип СОУЭ определяется по числу этажей здания.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2. Под нормативным показателем площади пожарного отсека в настоящих нормах понимается площадь этажа между противопожарными стенами.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3. На объектах, где в соответствии с таблицей 2 требуется оборудование здания СОУЭ 4 или 5 типа, окончательное решение по выбору СОУЭ принимается проектной организацией.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>4. В помещениях и зданиях, где находятся (работают, проживают, проводят досуг) люди с физическими недостатками (слабовидящие, слабослышащие), СОУЭ должна учитывать эти особенности.</w:t>
      </w:r>
    </w:p>
    <w:p w:rsidR="00775EB7" w:rsidRPr="00CD1C28" w:rsidRDefault="00775EB7">
      <w:pPr>
        <w:pStyle w:val="ConsPlusNormal"/>
        <w:spacing w:before="220"/>
        <w:ind w:firstLine="540"/>
        <w:jc w:val="both"/>
      </w:pPr>
      <w:r w:rsidRPr="00CD1C28">
        <w:t xml:space="preserve">5. Для зданий и сооружений категории А и Б по взрывопожарной и пожарной опасности, в которых предусмотрено устройство СОУЭ 3-го типа, в дополнение к речевым пожарным </w:t>
      </w:r>
      <w:proofErr w:type="spellStart"/>
      <w:r w:rsidRPr="00CD1C28">
        <w:lastRenderedPageBreak/>
        <w:t>оповещателям</w:t>
      </w:r>
      <w:proofErr w:type="spellEnd"/>
      <w:r w:rsidRPr="00CD1C28">
        <w:t xml:space="preserve">, устанавливаемым внутри зданий и сооружений, должна быть предусмотрена установка речевых пожарных </w:t>
      </w:r>
      <w:proofErr w:type="spellStart"/>
      <w:r w:rsidRPr="00CD1C28">
        <w:t>оповещателей</w:t>
      </w:r>
      <w:proofErr w:type="spellEnd"/>
      <w:r w:rsidRPr="00CD1C28">
        <w:t xml:space="preserve"> снаружи этих зданий и сооружений. Способ прокладки соединительных линий СОУЭ и расстановка пожарных </w:t>
      </w:r>
      <w:proofErr w:type="spellStart"/>
      <w:r w:rsidRPr="00CD1C28">
        <w:t>оповещателей</w:t>
      </w:r>
      <w:proofErr w:type="spellEnd"/>
      <w:r w:rsidRPr="00CD1C28">
        <w:t xml:space="preserve"> снаружи зданий и сооружений определяется проектной организацией.</w:t>
      </w:r>
    </w:p>
    <w:p w:rsidR="00775EB7" w:rsidRPr="00CD1C28" w:rsidRDefault="00775EB7">
      <w:pPr>
        <w:pStyle w:val="ConsPlusNormal"/>
        <w:jc w:val="both"/>
      </w:pPr>
      <w:r w:rsidRPr="00CD1C28">
        <w:t xml:space="preserve">(п. 5 </w:t>
      </w:r>
      <w:proofErr w:type="gramStart"/>
      <w:r w:rsidRPr="00CD1C28">
        <w:t>введен</w:t>
      </w:r>
      <w:proofErr w:type="gramEnd"/>
      <w:r w:rsidRPr="00CD1C28">
        <w:t xml:space="preserve"> Приказом МЧС РФ от 07.02.2008 N 57)</w:t>
      </w: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</w:pPr>
    </w:p>
    <w:p w:rsidR="00775EB7" w:rsidRPr="00CD1C28" w:rsidRDefault="00775E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24DB5" w:rsidRPr="00CD1C28" w:rsidRDefault="00E24DB5"/>
    <w:sectPr w:rsidR="00E24DB5" w:rsidRPr="00CD1C28" w:rsidSect="00CA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B7"/>
    <w:rsid w:val="00775EB7"/>
    <w:rsid w:val="00CD1C28"/>
    <w:rsid w:val="00E2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5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5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5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5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5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5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5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5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5006</Words>
  <Characters>28537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начальника отдела - Шалкеев С. Р.</dc:creator>
  <cp:keywords/>
  <dc:description/>
  <cp:lastModifiedBy>Борисов</cp:lastModifiedBy>
  <cp:revision>2</cp:revision>
  <dcterms:created xsi:type="dcterms:W3CDTF">2017-11-17T08:47:00Z</dcterms:created>
  <dcterms:modified xsi:type="dcterms:W3CDTF">2017-11-24T15:28:00Z</dcterms:modified>
</cp:coreProperties>
</file>